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44E3" w:rsidRDefault="00AE594C">
      <w:pPr>
        <w:rPr>
          <w:rFonts w:ascii="Calibri" w:eastAsia="Calibri" w:hAnsi="Calibri" w:cs="Calibri"/>
          <w:sz w:val="24"/>
          <w:szCs w:val="24"/>
        </w:rPr>
      </w:pPr>
      <w:r>
        <w:rPr>
          <w:rFonts w:ascii="Calibri" w:eastAsia="Calibri" w:hAnsi="Calibri" w:cs="Calibri"/>
          <w:sz w:val="24"/>
          <w:szCs w:val="24"/>
        </w:rPr>
        <w:t>On losing  Jane Taylor</w:t>
      </w:r>
    </w:p>
    <w:p w14:paraId="00000002" w14:textId="77777777" w:rsidR="00E644E3" w:rsidRDefault="00AE594C">
      <w:pPr>
        <w:rPr>
          <w:rFonts w:ascii="Calibri" w:eastAsia="Calibri" w:hAnsi="Calibri" w:cs="Calibri"/>
          <w:sz w:val="24"/>
          <w:szCs w:val="24"/>
        </w:rPr>
      </w:pPr>
      <w:r>
        <w:rPr>
          <w:rFonts w:ascii="Calibri" w:eastAsia="Calibri" w:hAnsi="Calibri" w:cs="Calibri"/>
          <w:sz w:val="24"/>
          <w:szCs w:val="24"/>
        </w:rPr>
        <w:t xml:space="preserve"> </w:t>
      </w:r>
    </w:p>
    <w:p w14:paraId="00000003" w14:textId="472140A3" w:rsidR="00E644E3" w:rsidRDefault="005F3F18">
      <w:pPr>
        <w:rPr>
          <w:rFonts w:ascii="Calibri" w:eastAsia="Calibri" w:hAnsi="Calibri" w:cs="Calibri"/>
          <w:sz w:val="24"/>
          <w:szCs w:val="24"/>
        </w:rPr>
      </w:pPr>
      <w:r>
        <w:rPr>
          <w:rFonts w:ascii="Calibri" w:eastAsia="Calibri" w:hAnsi="Calibri" w:cs="Calibri"/>
          <w:sz w:val="24"/>
          <w:szCs w:val="24"/>
        </w:rPr>
        <w:t>T</w:t>
      </w:r>
      <w:r w:rsidR="00AE594C">
        <w:rPr>
          <w:rFonts w:ascii="Calibri" w:eastAsia="Calibri" w:hAnsi="Calibri" w:cs="Calibri"/>
          <w:sz w:val="24"/>
          <w:szCs w:val="24"/>
        </w:rPr>
        <w:t>he Centre for Humanities Research (CHR</w:t>
      </w:r>
      <w:r w:rsidR="00630AA3">
        <w:rPr>
          <w:rFonts w:ascii="Calibri" w:eastAsia="Calibri" w:hAnsi="Calibri" w:cs="Calibri"/>
          <w:sz w:val="24"/>
          <w:szCs w:val="24"/>
        </w:rPr>
        <w:t>) at</w:t>
      </w:r>
      <w:r w:rsidR="00AE594C">
        <w:rPr>
          <w:rFonts w:ascii="Calibri" w:eastAsia="Calibri" w:hAnsi="Calibri" w:cs="Calibri"/>
          <w:sz w:val="24"/>
          <w:szCs w:val="24"/>
        </w:rPr>
        <w:t xml:space="preserve"> UWC</w:t>
      </w:r>
      <w:r>
        <w:rPr>
          <w:rFonts w:ascii="Calibri" w:eastAsia="Calibri" w:hAnsi="Calibri" w:cs="Calibri"/>
          <w:sz w:val="24"/>
          <w:szCs w:val="24"/>
        </w:rPr>
        <w:t xml:space="preserve"> is deeply saddened by</w:t>
      </w:r>
      <w:r w:rsidR="00AE594C">
        <w:rPr>
          <w:rFonts w:ascii="Calibri" w:eastAsia="Calibri" w:hAnsi="Calibri" w:cs="Calibri"/>
          <w:sz w:val="24"/>
          <w:szCs w:val="24"/>
        </w:rPr>
        <w:t xml:space="preserve"> the passing of </w:t>
      </w:r>
      <w:r>
        <w:rPr>
          <w:rFonts w:ascii="Calibri" w:eastAsia="Calibri" w:hAnsi="Calibri" w:cs="Calibri"/>
          <w:sz w:val="24"/>
          <w:szCs w:val="24"/>
        </w:rPr>
        <w:t xml:space="preserve">our friend and colleague, </w:t>
      </w:r>
      <w:r w:rsidR="00AE594C">
        <w:rPr>
          <w:rFonts w:ascii="Calibri" w:eastAsia="Calibri" w:hAnsi="Calibri" w:cs="Calibri"/>
          <w:sz w:val="24"/>
          <w:szCs w:val="24"/>
        </w:rPr>
        <w:t>Emerita Professor Jane Taylor on the 6th of September.</w:t>
      </w:r>
      <w:r>
        <w:rPr>
          <w:rFonts w:ascii="Calibri" w:eastAsia="Calibri" w:hAnsi="Calibri" w:cs="Calibri"/>
          <w:sz w:val="24"/>
          <w:szCs w:val="24"/>
        </w:rPr>
        <w:t xml:space="preserve"> Together</w:t>
      </w:r>
      <w:r w:rsidR="00AE594C">
        <w:rPr>
          <w:rFonts w:ascii="Calibri" w:eastAsia="Calibri" w:hAnsi="Calibri" w:cs="Calibri"/>
          <w:sz w:val="24"/>
          <w:szCs w:val="24"/>
        </w:rPr>
        <w:t xml:space="preserve"> </w:t>
      </w:r>
      <w:r>
        <w:rPr>
          <w:rFonts w:ascii="Calibri" w:eastAsia="Calibri" w:hAnsi="Calibri" w:cs="Calibri"/>
          <w:sz w:val="24"/>
          <w:szCs w:val="24"/>
        </w:rPr>
        <w:t xml:space="preserve">with </w:t>
      </w:r>
      <w:r w:rsidR="00AE594C">
        <w:rPr>
          <w:rFonts w:ascii="Calibri" w:eastAsia="Calibri" w:hAnsi="Calibri" w:cs="Calibri"/>
          <w:sz w:val="24"/>
          <w:szCs w:val="24"/>
        </w:rPr>
        <w:t>friends, colleagues and students from across South Africa</w:t>
      </w:r>
      <w:r w:rsidR="00630AA3">
        <w:rPr>
          <w:rFonts w:ascii="Calibri" w:eastAsia="Calibri" w:hAnsi="Calibri" w:cs="Calibri"/>
          <w:sz w:val="24"/>
          <w:szCs w:val="24"/>
        </w:rPr>
        <w:t xml:space="preserve"> and beyond</w:t>
      </w:r>
      <w:r w:rsidR="00AE594C">
        <w:rPr>
          <w:rFonts w:ascii="Calibri" w:eastAsia="Calibri" w:hAnsi="Calibri" w:cs="Calibri"/>
          <w:sz w:val="24"/>
          <w:szCs w:val="24"/>
        </w:rPr>
        <w:t xml:space="preserve">, </w:t>
      </w:r>
      <w:r>
        <w:rPr>
          <w:rFonts w:ascii="Calibri" w:eastAsia="Calibri" w:hAnsi="Calibri" w:cs="Calibri"/>
          <w:sz w:val="24"/>
          <w:szCs w:val="24"/>
        </w:rPr>
        <w:t xml:space="preserve">we </w:t>
      </w:r>
      <w:r w:rsidR="00AE594C">
        <w:rPr>
          <w:rFonts w:ascii="Calibri" w:eastAsia="Calibri" w:hAnsi="Calibri" w:cs="Calibri"/>
          <w:sz w:val="24"/>
          <w:szCs w:val="24"/>
        </w:rPr>
        <w:t xml:space="preserve">mourn Jane’s passing and </w:t>
      </w:r>
      <w:r>
        <w:rPr>
          <w:rFonts w:ascii="Calibri" w:eastAsia="Calibri" w:hAnsi="Calibri" w:cs="Calibri"/>
          <w:sz w:val="24"/>
          <w:szCs w:val="24"/>
        </w:rPr>
        <w:t xml:space="preserve">seek to </w:t>
      </w:r>
      <w:r w:rsidR="00AE594C">
        <w:rPr>
          <w:rFonts w:ascii="Calibri" w:eastAsia="Calibri" w:hAnsi="Calibri" w:cs="Calibri"/>
          <w:sz w:val="24"/>
          <w:szCs w:val="24"/>
        </w:rPr>
        <w:t xml:space="preserve">celebrate her extraordinary contribution to </w:t>
      </w:r>
      <w:r>
        <w:rPr>
          <w:rFonts w:ascii="Calibri" w:eastAsia="Calibri" w:hAnsi="Calibri" w:cs="Calibri"/>
          <w:sz w:val="24"/>
          <w:szCs w:val="24"/>
        </w:rPr>
        <w:t>the academy</w:t>
      </w:r>
      <w:r w:rsidR="00AE594C">
        <w:rPr>
          <w:rFonts w:ascii="Calibri" w:eastAsia="Calibri" w:hAnsi="Calibri" w:cs="Calibri"/>
          <w:sz w:val="24"/>
          <w:szCs w:val="24"/>
        </w:rPr>
        <w:t xml:space="preserve"> in South Africa and beyond. </w:t>
      </w:r>
    </w:p>
    <w:p w14:paraId="00000004" w14:textId="77777777" w:rsidR="00E644E3" w:rsidRDefault="00E644E3">
      <w:pPr>
        <w:rPr>
          <w:rFonts w:ascii="Calibri" w:eastAsia="Calibri" w:hAnsi="Calibri" w:cs="Calibri"/>
          <w:sz w:val="24"/>
          <w:szCs w:val="24"/>
        </w:rPr>
      </w:pPr>
    </w:p>
    <w:p w14:paraId="00000005" w14:textId="1A89E595" w:rsidR="00E644E3" w:rsidRDefault="00AE594C">
      <w:pPr>
        <w:jc w:val="both"/>
        <w:rPr>
          <w:rFonts w:ascii="Calibri" w:eastAsia="Calibri" w:hAnsi="Calibri" w:cs="Calibri"/>
          <w:sz w:val="24"/>
          <w:szCs w:val="24"/>
        </w:rPr>
      </w:pPr>
      <w:r>
        <w:rPr>
          <w:rFonts w:ascii="Calibri" w:eastAsia="Calibri" w:hAnsi="Calibri" w:cs="Calibri"/>
          <w:sz w:val="24"/>
          <w:szCs w:val="24"/>
        </w:rPr>
        <w:t>Jane’s prolific career speaks for itself — her numerous books, some single authored, others collaborative</w:t>
      </w:r>
      <w:r w:rsidR="005F3F18">
        <w:rPr>
          <w:rFonts w:ascii="Calibri" w:eastAsia="Calibri" w:hAnsi="Calibri" w:cs="Calibri"/>
          <w:sz w:val="24"/>
          <w:szCs w:val="24"/>
        </w:rPr>
        <w:t>;</w:t>
      </w:r>
      <w:r>
        <w:rPr>
          <w:rFonts w:ascii="Calibri" w:eastAsia="Calibri" w:hAnsi="Calibri" w:cs="Calibri"/>
          <w:sz w:val="24"/>
          <w:szCs w:val="24"/>
        </w:rPr>
        <w:t xml:space="preserve"> her plays, her playscripts and librettos</w:t>
      </w:r>
      <w:r w:rsidR="005F3F18">
        <w:rPr>
          <w:rFonts w:ascii="Calibri" w:eastAsia="Calibri" w:hAnsi="Calibri" w:cs="Calibri"/>
          <w:sz w:val="24"/>
          <w:szCs w:val="24"/>
        </w:rPr>
        <w:t>;</w:t>
      </w:r>
      <w:r>
        <w:rPr>
          <w:rFonts w:ascii="Calibri" w:eastAsia="Calibri" w:hAnsi="Calibri" w:cs="Calibri"/>
          <w:sz w:val="24"/>
          <w:szCs w:val="24"/>
        </w:rPr>
        <w:t xml:space="preserve"> her novels, journal articles and chapters</w:t>
      </w:r>
      <w:r w:rsidR="005F3F18">
        <w:rPr>
          <w:rFonts w:ascii="Calibri" w:eastAsia="Calibri" w:hAnsi="Calibri" w:cs="Calibri"/>
          <w:sz w:val="24"/>
          <w:szCs w:val="24"/>
        </w:rPr>
        <w:t>;</w:t>
      </w:r>
      <w:r>
        <w:rPr>
          <w:rFonts w:ascii="Calibri" w:eastAsia="Calibri" w:hAnsi="Calibri" w:cs="Calibri"/>
          <w:sz w:val="24"/>
          <w:szCs w:val="24"/>
        </w:rPr>
        <w:t xml:space="preserve"> </w:t>
      </w:r>
      <w:r w:rsidR="00630AA3">
        <w:rPr>
          <w:rFonts w:ascii="Calibri" w:eastAsia="Calibri" w:hAnsi="Calibri" w:cs="Calibri"/>
          <w:sz w:val="24"/>
          <w:szCs w:val="24"/>
        </w:rPr>
        <w:t>her exhibitions, exhibition catalogues and art books</w:t>
      </w:r>
      <w:r w:rsidR="005F3F18">
        <w:rPr>
          <w:rFonts w:ascii="Calibri" w:eastAsia="Calibri" w:hAnsi="Calibri" w:cs="Calibri"/>
          <w:sz w:val="24"/>
          <w:szCs w:val="24"/>
        </w:rPr>
        <w:t>;</w:t>
      </w:r>
      <w:r w:rsidR="00630AA3">
        <w:rPr>
          <w:rFonts w:ascii="Calibri" w:eastAsia="Calibri" w:hAnsi="Calibri" w:cs="Calibri"/>
          <w:sz w:val="24"/>
          <w:szCs w:val="24"/>
        </w:rPr>
        <w:t xml:space="preserve"> </w:t>
      </w:r>
      <w:r w:rsidR="00962202">
        <w:rPr>
          <w:rFonts w:ascii="Calibri" w:eastAsia="Calibri" w:hAnsi="Calibri" w:cs="Calibri"/>
          <w:sz w:val="24"/>
          <w:szCs w:val="24"/>
        </w:rPr>
        <w:t xml:space="preserve">her collaborations for theatre, </w:t>
      </w:r>
      <w:r>
        <w:rPr>
          <w:rFonts w:ascii="Calibri" w:eastAsia="Calibri" w:hAnsi="Calibri" w:cs="Calibri"/>
          <w:sz w:val="24"/>
          <w:szCs w:val="24"/>
        </w:rPr>
        <w:t>her edited volumes and her numerous keynote lectures – many of them works of art in and of themselves, such as her award winning</w:t>
      </w:r>
      <w:r w:rsidR="00630AA3">
        <w:rPr>
          <w:rFonts w:ascii="Calibri" w:eastAsia="Calibri" w:hAnsi="Calibri" w:cs="Calibri"/>
          <w:sz w:val="24"/>
          <w:szCs w:val="24"/>
        </w:rPr>
        <w:t xml:space="preserve"> performance</w:t>
      </w:r>
      <w:r>
        <w:rPr>
          <w:rFonts w:ascii="Calibri" w:eastAsia="Calibri" w:hAnsi="Calibri" w:cs="Calibri"/>
          <w:sz w:val="24"/>
          <w:szCs w:val="24"/>
        </w:rPr>
        <w:t xml:space="preserve">, “PAN: A Performance Lecture” published in </w:t>
      </w:r>
      <w:r>
        <w:rPr>
          <w:rFonts w:ascii="Calibri" w:eastAsia="Calibri" w:hAnsi="Calibri" w:cs="Calibri"/>
          <w:i/>
          <w:sz w:val="24"/>
          <w:szCs w:val="24"/>
        </w:rPr>
        <w:t>Critical Times</w:t>
      </w:r>
      <w:r>
        <w:rPr>
          <w:rFonts w:ascii="Calibri" w:eastAsia="Calibri" w:hAnsi="Calibri" w:cs="Calibri"/>
          <w:sz w:val="24"/>
          <w:szCs w:val="24"/>
        </w:rPr>
        <w:t xml:space="preserve"> in 2019.  Her a</w:t>
      </w:r>
      <w:r w:rsidR="00630AA3">
        <w:rPr>
          <w:rFonts w:ascii="Calibri" w:eastAsia="Calibri" w:hAnsi="Calibri" w:cs="Calibri"/>
          <w:sz w:val="24"/>
          <w:szCs w:val="24"/>
        </w:rPr>
        <w:t>ccomplishments</w:t>
      </w:r>
      <w:r>
        <w:rPr>
          <w:rFonts w:ascii="Calibri" w:eastAsia="Calibri" w:hAnsi="Calibri" w:cs="Calibri"/>
          <w:sz w:val="24"/>
          <w:szCs w:val="24"/>
        </w:rPr>
        <w:t xml:space="preserve"> have been recognised through numerous awards, including the Olive Schreiner Award for New Fiction, </w:t>
      </w:r>
      <w:r w:rsidR="00630AA3">
        <w:rPr>
          <w:rFonts w:ascii="Calibri" w:eastAsia="Calibri" w:hAnsi="Calibri" w:cs="Calibri"/>
          <w:sz w:val="24"/>
          <w:szCs w:val="24"/>
        </w:rPr>
        <w:t>a</w:t>
      </w:r>
      <w:r>
        <w:rPr>
          <w:rFonts w:ascii="Calibri" w:eastAsia="Calibri" w:hAnsi="Calibri" w:cs="Calibri"/>
          <w:sz w:val="24"/>
          <w:szCs w:val="24"/>
        </w:rPr>
        <w:t xml:space="preserve"> Rockefeller Fellowship at Emory University, Atlanta, </w:t>
      </w:r>
      <w:r w:rsidR="00630AA3">
        <w:rPr>
          <w:rFonts w:ascii="Calibri" w:eastAsia="Calibri" w:hAnsi="Calibri" w:cs="Calibri"/>
          <w:sz w:val="24"/>
          <w:szCs w:val="24"/>
        </w:rPr>
        <w:t xml:space="preserve">and residential </w:t>
      </w:r>
      <w:r>
        <w:rPr>
          <w:rFonts w:ascii="Calibri" w:eastAsia="Calibri" w:hAnsi="Calibri" w:cs="Calibri"/>
          <w:sz w:val="24"/>
          <w:szCs w:val="24"/>
        </w:rPr>
        <w:t>fellowships at the Institute for Advanced Study</w:t>
      </w:r>
      <w:r w:rsidR="00630AA3">
        <w:rPr>
          <w:rFonts w:ascii="Calibri" w:eastAsia="Calibri" w:hAnsi="Calibri" w:cs="Calibri"/>
          <w:sz w:val="24"/>
          <w:szCs w:val="24"/>
        </w:rPr>
        <w:t xml:space="preserve"> in</w:t>
      </w:r>
      <w:r>
        <w:rPr>
          <w:rFonts w:ascii="Calibri" w:eastAsia="Calibri" w:hAnsi="Calibri" w:cs="Calibri"/>
          <w:sz w:val="24"/>
          <w:szCs w:val="24"/>
        </w:rPr>
        <w:t xml:space="preserve"> Paris, the University of California</w:t>
      </w:r>
      <w:r w:rsidR="00630AA3">
        <w:rPr>
          <w:rFonts w:ascii="Calibri" w:eastAsia="Calibri" w:hAnsi="Calibri" w:cs="Calibri"/>
          <w:sz w:val="24"/>
          <w:szCs w:val="24"/>
        </w:rPr>
        <w:t xml:space="preserve"> at </w:t>
      </w:r>
      <w:r>
        <w:rPr>
          <w:rFonts w:ascii="Calibri" w:eastAsia="Calibri" w:hAnsi="Calibri" w:cs="Calibri"/>
          <w:sz w:val="24"/>
          <w:szCs w:val="24"/>
        </w:rPr>
        <w:t xml:space="preserve">Berkeley, </w:t>
      </w:r>
      <w:proofErr w:type="spellStart"/>
      <w:r>
        <w:rPr>
          <w:rFonts w:ascii="Calibri" w:eastAsia="Calibri" w:hAnsi="Calibri" w:cs="Calibri"/>
          <w:sz w:val="24"/>
          <w:szCs w:val="24"/>
        </w:rPr>
        <w:t>Northwestern</w:t>
      </w:r>
      <w:proofErr w:type="spellEnd"/>
      <w:r>
        <w:rPr>
          <w:rFonts w:ascii="Calibri" w:eastAsia="Calibri" w:hAnsi="Calibri" w:cs="Calibri"/>
          <w:sz w:val="24"/>
          <w:szCs w:val="24"/>
        </w:rPr>
        <w:t xml:space="preserve"> University</w:t>
      </w:r>
      <w:r w:rsidR="00630AA3">
        <w:rPr>
          <w:rFonts w:ascii="Calibri" w:eastAsia="Calibri" w:hAnsi="Calibri" w:cs="Calibri"/>
          <w:sz w:val="24"/>
          <w:szCs w:val="24"/>
        </w:rPr>
        <w:t xml:space="preserve"> in Illinois</w:t>
      </w:r>
      <w:r>
        <w:rPr>
          <w:rFonts w:ascii="Calibri" w:eastAsia="Calibri" w:hAnsi="Calibri" w:cs="Calibri"/>
          <w:sz w:val="24"/>
          <w:szCs w:val="24"/>
        </w:rPr>
        <w:t xml:space="preserve">, </w:t>
      </w:r>
      <w:r w:rsidR="00630AA3">
        <w:rPr>
          <w:rFonts w:ascii="Calibri" w:eastAsia="Calibri" w:hAnsi="Calibri" w:cs="Calibri"/>
          <w:sz w:val="24"/>
          <w:szCs w:val="24"/>
        </w:rPr>
        <w:t xml:space="preserve">the University of Chicago in Chicago, </w:t>
      </w:r>
      <w:r>
        <w:rPr>
          <w:rFonts w:ascii="Calibri" w:eastAsia="Calibri" w:hAnsi="Calibri" w:cs="Calibri"/>
          <w:sz w:val="24"/>
          <w:szCs w:val="24"/>
        </w:rPr>
        <w:t>Cambridge University</w:t>
      </w:r>
      <w:r w:rsidR="00630AA3">
        <w:rPr>
          <w:rFonts w:ascii="Calibri" w:eastAsia="Calibri" w:hAnsi="Calibri" w:cs="Calibri"/>
          <w:sz w:val="24"/>
          <w:szCs w:val="24"/>
        </w:rPr>
        <w:t xml:space="preserve"> and</w:t>
      </w:r>
      <w:r>
        <w:rPr>
          <w:rFonts w:ascii="Calibri" w:eastAsia="Calibri" w:hAnsi="Calibri" w:cs="Calibri"/>
          <w:sz w:val="24"/>
          <w:szCs w:val="24"/>
        </w:rPr>
        <w:t xml:space="preserve"> Oxford University</w:t>
      </w:r>
      <w:r w:rsidR="00630AA3">
        <w:rPr>
          <w:rFonts w:ascii="Calibri" w:eastAsia="Calibri" w:hAnsi="Calibri" w:cs="Calibri"/>
          <w:sz w:val="24"/>
          <w:szCs w:val="24"/>
        </w:rPr>
        <w:t xml:space="preserve"> in Britain, and</w:t>
      </w:r>
      <w:r>
        <w:rPr>
          <w:rFonts w:ascii="Calibri" w:eastAsia="Calibri" w:hAnsi="Calibri" w:cs="Calibri"/>
          <w:sz w:val="24"/>
          <w:szCs w:val="24"/>
        </w:rPr>
        <w:t xml:space="preserve"> the Stellenbosch Institute for Advanced Studies</w:t>
      </w:r>
      <w:r w:rsidR="00630AA3">
        <w:rPr>
          <w:rFonts w:ascii="Calibri" w:eastAsia="Calibri" w:hAnsi="Calibri" w:cs="Calibri"/>
          <w:sz w:val="24"/>
          <w:szCs w:val="24"/>
        </w:rPr>
        <w:t xml:space="preserve">, as well as through her role as advisor for a number of international cultural and arts festivals, such as </w:t>
      </w:r>
      <w:proofErr w:type="spellStart"/>
      <w:r w:rsidR="00630AA3">
        <w:rPr>
          <w:rFonts w:ascii="Calibri" w:eastAsia="Calibri" w:hAnsi="Calibri" w:cs="Calibri"/>
          <w:sz w:val="24"/>
          <w:szCs w:val="24"/>
        </w:rPr>
        <w:t>dOCUMENTA</w:t>
      </w:r>
      <w:proofErr w:type="spellEnd"/>
      <w:r w:rsidR="00630AA3">
        <w:rPr>
          <w:rFonts w:ascii="Calibri" w:eastAsia="Calibri" w:hAnsi="Calibri" w:cs="Calibri"/>
          <w:sz w:val="24"/>
          <w:szCs w:val="24"/>
        </w:rPr>
        <w:t xml:space="preserve"> 12</w:t>
      </w:r>
      <w:r>
        <w:rPr>
          <w:rFonts w:ascii="Calibri" w:eastAsia="Calibri" w:hAnsi="Calibri" w:cs="Calibri"/>
          <w:sz w:val="24"/>
          <w:szCs w:val="24"/>
        </w:rPr>
        <w:t>. As holder of the A.W. Mellon Chair in Aesthetic Theory and Material Performance at the CH</w:t>
      </w:r>
      <w:r w:rsidR="00962202">
        <w:rPr>
          <w:rFonts w:ascii="Calibri" w:eastAsia="Calibri" w:hAnsi="Calibri" w:cs="Calibri"/>
          <w:sz w:val="24"/>
          <w:szCs w:val="24"/>
        </w:rPr>
        <w:t xml:space="preserve">R </w:t>
      </w:r>
      <w:r>
        <w:rPr>
          <w:rFonts w:ascii="Calibri" w:eastAsia="Calibri" w:hAnsi="Calibri" w:cs="Calibri"/>
          <w:sz w:val="24"/>
          <w:szCs w:val="24"/>
        </w:rPr>
        <w:t>and convenor of the CHR’s Laboratory of Kinetic Objects (</w:t>
      </w:r>
      <w:proofErr w:type="spellStart"/>
      <w:r>
        <w:rPr>
          <w:rFonts w:ascii="Calibri" w:eastAsia="Calibri" w:hAnsi="Calibri" w:cs="Calibri"/>
          <w:sz w:val="24"/>
          <w:szCs w:val="24"/>
        </w:rPr>
        <w:t>LoKO</w:t>
      </w:r>
      <w:proofErr w:type="spellEnd"/>
      <w:r>
        <w:rPr>
          <w:rFonts w:ascii="Calibri" w:eastAsia="Calibri" w:hAnsi="Calibri" w:cs="Calibri"/>
          <w:sz w:val="24"/>
          <w:szCs w:val="24"/>
        </w:rPr>
        <w:t xml:space="preserve">), Jane’s  role as mentor and supervisor of generations of postgraduate students and artists has been </w:t>
      </w:r>
      <w:r w:rsidR="00962202">
        <w:rPr>
          <w:rFonts w:ascii="Calibri" w:eastAsia="Calibri" w:hAnsi="Calibri" w:cs="Calibri"/>
          <w:sz w:val="24"/>
          <w:szCs w:val="24"/>
        </w:rPr>
        <w:t>emphasised</w:t>
      </w:r>
      <w:r>
        <w:rPr>
          <w:rFonts w:ascii="Calibri" w:eastAsia="Calibri" w:hAnsi="Calibri" w:cs="Calibri"/>
          <w:sz w:val="24"/>
          <w:szCs w:val="24"/>
        </w:rPr>
        <w:t xml:space="preserve"> by her students, past and present.  Many of these relations of mentorship developed into deep </w:t>
      </w:r>
      <w:r w:rsidR="00630AA3">
        <w:rPr>
          <w:rFonts w:ascii="Calibri" w:eastAsia="Calibri" w:hAnsi="Calibri" w:cs="Calibri"/>
          <w:sz w:val="24"/>
          <w:szCs w:val="24"/>
        </w:rPr>
        <w:t xml:space="preserve">personal and intellectual </w:t>
      </w:r>
      <w:r>
        <w:rPr>
          <w:rFonts w:ascii="Calibri" w:eastAsia="Calibri" w:hAnsi="Calibri" w:cs="Calibri"/>
          <w:sz w:val="24"/>
          <w:szCs w:val="24"/>
        </w:rPr>
        <w:t>friendships a</w:t>
      </w:r>
      <w:r w:rsidR="00630AA3">
        <w:rPr>
          <w:rFonts w:ascii="Calibri" w:eastAsia="Calibri" w:hAnsi="Calibri" w:cs="Calibri"/>
          <w:sz w:val="24"/>
          <w:szCs w:val="24"/>
        </w:rPr>
        <w:t>s well as</w:t>
      </w:r>
      <w:r>
        <w:rPr>
          <w:rFonts w:ascii="Calibri" w:eastAsia="Calibri" w:hAnsi="Calibri" w:cs="Calibri"/>
          <w:sz w:val="24"/>
          <w:szCs w:val="24"/>
        </w:rPr>
        <w:t xml:space="preserve"> continued artistic collaborations. </w:t>
      </w:r>
      <w:r w:rsidR="00630AA3">
        <w:rPr>
          <w:rFonts w:ascii="Calibri" w:eastAsia="Calibri" w:hAnsi="Calibri" w:cs="Calibri"/>
          <w:sz w:val="24"/>
          <w:szCs w:val="24"/>
        </w:rPr>
        <w:t xml:space="preserve">Indeed, Jane’s generosity of spirit was matched only by her larger-than-life presence and intellectual charisma. </w:t>
      </w:r>
    </w:p>
    <w:p w14:paraId="00000006" w14:textId="77777777" w:rsidR="00E644E3" w:rsidRDefault="00E644E3">
      <w:pPr>
        <w:jc w:val="both"/>
        <w:rPr>
          <w:rFonts w:ascii="Calibri" w:eastAsia="Calibri" w:hAnsi="Calibri" w:cs="Calibri"/>
          <w:sz w:val="24"/>
          <w:szCs w:val="24"/>
        </w:rPr>
      </w:pPr>
    </w:p>
    <w:p w14:paraId="26C16E67" w14:textId="28B08A52" w:rsidR="00630AA3" w:rsidRDefault="00AE594C" w:rsidP="00630AA3">
      <w:pPr>
        <w:rPr>
          <w:rFonts w:ascii="Calibri" w:eastAsia="Calibri" w:hAnsi="Calibri" w:cs="Calibri"/>
          <w:sz w:val="24"/>
          <w:szCs w:val="24"/>
        </w:rPr>
      </w:pPr>
      <w:r>
        <w:rPr>
          <w:rFonts w:ascii="Calibri" w:eastAsia="Calibri" w:hAnsi="Calibri" w:cs="Calibri"/>
          <w:sz w:val="24"/>
          <w:szCs w:val="24"/>
        </w:rPr>
        <w:t xml:space="preserve">While Jane’s academic career took her to various universities in Europe and North America, it was </w:t>
      </w:r>
      <w:r w:rsidR="00630AA3">
        <w:rPr>
          <w:rFonts w:ascii="Calibri" w:eastAsia="Calibri" w:hAnsi="Calibri" w:cs="Calibri"/>
          <w:sz w:val="24"/>
          <w:szCs w:val="24"/>
        </w:rPr>
        <w:t xml:space="preserve">to </w:t>
      </w:r>
      <w:r>
        <w:rPr>
          <w:rFonts w:ascii="Calibri" w:eastAsia="Calibri" w:hAnsi="Calibri" w:cs="Calibri"/>
          <w:sz w:val="24"/>
          <w:szCs w:val="24"/>
        </w:rPr>
        <w:t xml:space="preserve">UWC </w:t>
      </w:r>
      <w:r w:rsidR="00630AA3">
        <w:rPr>
          <w:rFonts w:ascii="Calibri" w:eastAsia="Calibri" w:hAnsi="Calibri" w:cs="Calibri"/>
          <w:sz w:val="24"/>
          <w:szCs w:val="24"/>
        </w:rPr>
        <w:t>where</w:t>
      </w:r>
      <w:r>
        <w:rPr>
          <w:rFonts w:ascii="Calibri" w:eastAsia="Calibri" w:hAnsi="Calibri" w:cs="Calibri"/>
          <w:sz w:val="24"/>
          <w:szCs w:val="24"/>
        </w:rPr>
        <w:t xml:space="preserve"> she returned time and again.  From her appointment  as </w:t>
      </w:r>
      <w:r w:rsidR="00630AA3">
        <w:rPr>
          <w:rFonts w:ascii="Calibri" w:eastAsia="Calibri" w:hAnsi="Calibri" w:cs="Calibri"/>
          <w:sz w:val="24"/>
          <w:szCs w:val="24"/>
        </w:rPr>
        <w:t xml:space="preserve">a junior </w:t>
      </w:r>
      <w:r>
        <w:rPr>
          <w:rFonts w:ascii="Calibri" w:eastAsia="Calibri" w:hAnsi="Calibri" w:cs="Calibri"/>
          <w:sz w:val="24"/>
          <w:szCs w:val="24"/>
        </w:rPr>
        <w:t>lecturer in the  Department of English in 198</w:t>
      </w:r>
      <w:r w:rsidR="00630AA3">
        <w:rPr>
          <w:rFonts w:ascii="Calibri" w:eastAsia="Calibri" w:hAnsi="Calibri" w:cs="Calibri"/>
          <w:sz w:val="24"/>
          <w:szCs w:val="24"/>
        </w:rPr>
        <w:t>5</w:t>
      </w:r>
      <w:r>
        <w:rPr>
          <w:rFonts w:ascii="Calibri" w:eastAsia="Calibri" w:hAnsi="Calibri" w:cs="Calibri"/>
          <w:sz w:val="24"/>
          <w:szCs w:val="24"/>
        </w:rPr>
        <w:t xml:space="preserve"> to her retirement from the CHR </w:t>
      </w:r>
      <w:r w:rsidR="00962202">
        <w:rPr>
          <w:rFonts w:ascii="Calibri" w:eastAsia="Calibri" w:hAnsi="Calibri" w:cs="Calibri"/>
          <w:sz w:val="24"/>
          <w:szCs w:val="24"/>
        </w:rPr>
        <w:t>in</w:t>
      </w:r>
      <w:r>
        <w:rPr>
          <w:rFonts w:ascii="Calibri" w:eastAsia="Calibri" w:hAnsi="Calibri" w:cs="Calibri"/>
          <w:sz w:val="24"/>
          <w:szCs w:val="24"/>
        </w:rPr>
        <w:t xml:space="preserve"> 2021,  Jane remained  committed to pursuing her intellectual inquiries</w:t>
      </w:r>
      <w:r w:rsidR="00630AA3">
        <w:rPr>
          <w:rFonts w:ascii="Calibri" w:eastAsia="Calibri" w:hAnsi="Calibri" w:cs="Calibri"/>
          <w:sz w:val="24"/>
          <w:szCs w:val="24"/>
        </w:rPr>
        <w:t>, artistic endeavours</w:t>
      </w:r>
      <w:r>
        <w:rPr>
          <w:rFonts w:ascii="Calibri" w:eastAsia="Calibri" w:hAnsi="Calibri" w:cs="Calibri"/>
          <w:sz w:val="24"/>
          <w:szCs w:val="24"/>
        </w:rPr>
        <w:t xml:space="preserve"> and pedagogical </w:t>
      </w:r>
      <w:r w:rsidR="00630AA3">
        <w:rPr>
          <w:rFonts w:ascii="Calibri" w:eastAsia="Calibri" w:hAnsi="Calibri" w:cs="Calibri"/>
          <w:sz w:val="24"/>
          <w:szCs w:val="24"/>
        </w:rPr>
        <w:t xml:space="preserve">commitments </w:t>
      </w:r>
      <w:r>
        <w:rPr>
          <w:rFonts w:ascii="Calibri" w:eastAsia="Calibri" w:hAnsi="Calibri" w:cs="Calibri"/>
          <w:sz w:val="24"/>
          <w:szCs w:val="24"/>
        </w:rPr>
        <w:t xml:space="preserve">at UWC. </w:t>
      </w:r>
      <w:r w:rsidR="00630AA3" w:rsidRPr="00630AA3">
        <w:rPr>
          <w:rFonts w:ascii="Calibri" w:eastAsia="Calibri" w:hAnsi="Calibri" w:cs="Calibri"/>
          <w:sz w:val="24"/>
          <w:szCs w:val="24"/>
        </w:rPr>
        <w:t>She worked at the university wh</w:t>
      </w:r>
      <w:r w:rsidR="00630AA3">
        <w:rPr>
          <w:rFonts w:ascii="Calibri" w:eastAsia="Calibri" w:hAnsi="Calibri" w:cs="Calibri"/>
          <w:sz w:val="24"/>
          <w:szCs w:val="24"/>
        </w:rPr>
        <w:t xml:space="preserve">en Professor </w:t>
      </w:r>
      <w:r w:rsidR="00630AA3" w:rsidRPr="00630AA3">
        <w:rPr>
          <w:rFonts w:ascii="Calibri" w:eastAsia="Calibri" w:hAnsi="Calibri" w:cs="Calibri"/>
          <w:sz w:val="24"/>
          <w:szCs w:val="24"/>
        </w:rPr>
        <w:t>Richard van der Ross was Vice Chancellor</w:t>
      </w:r>
      <w:r w:rsidR="00630AA3">
        <w:rPr>
          <w:rFonts w:ascii="Calibri" w:eastAsia="Calibri" w:hAnsi="Calibri" w:cs="Calibri"/>
          <w:sz w:val="24"/>
          <w:szCs w:val="24"/>
        </w:rPr>
        <w:t xml:space="preserve"> and when Professor </w:t>
      </w:r>
      <w:r w:rsidR="00630AA3" w:rsidRPr="00630AA3">
        <w:rPr>
          <w:rFonts w:ascii="Calibri" w:eastAsia="Calibri" w:hAnsi="Calibri" w:cs="Calibri"/>
          <w:sz w:val="24"/>
          <w:szCs w:val="24"/>
        </w:rPr>
        <w:t xml:space="preserve">Jakes </w:t>
      </w:r>
      <w:proofErr w:type="spellStart"/>
      <w:r w:rsidR="00630AA3" w:rsidRPr="00630AA3">
        <w:rPr>
          <w:rFonts w:ascii="Calibri" w:eastAsia="Calibri" w:hAnsi="Calibri" w:cs="Calibri"/>
          <w:sz w:val="24"/>
          <w:szCs w:val="24"/>
        </w:rPr>
        <w:t>Gerwel</w:t>
      </w:r>
      <w:proofErr w:type="spellEnd"/>
      <w:r w:rsidR="00630AA3" w:rsidRPr="00630AA3">
        <w:rPr>
          <w:rFonts w:ascii="Calibri" w:eastAsia="Calibri" w:hAnsi="Calibri" w:cs="Calibri"/>
          <w:sz w:val="24"/>
          <w:szCs w:val="24"/>
        </w:rPr>
        <w:t xml:space="preserve"> assumed that role, a period</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of “massive experiment,</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renewal,” and “remarkable pedagogical innovation”</w:t>
      </w:r>
      <w:r w:rsidR="00630AA3">
        <w:rPr>
          <w:rFonts w:ascii="Calibri" w:eastAsia="Calibri" w:hAnsi="Calibri" w:cs="Calibri"/>
          <w:sz w:val="24"/>
          <w:szCs w:val="24"/>
        </w:rPr>
        <w:t xml:space="preserve">, as Jane described it. </w:t>
      </w:r>
      <w:r w:rsidR="00630AA3" w:rsidRPr="00630AA3">
        <w:rPr>
          <w:rFonts w:ascii="Calibri" w:eastAsia="Calibri" w:hAnsi="Calibri" w:cs="Calibri"/>
          <w:sz w:val="24"/>
          <w:szCs w:val="24"/>
        </w:rPr>
        <w:t xml:space="preserve"> As anyone </w:t>
      </w:r>
      <w:r w:rsidR="008561D0">
        <w:rPr>
          <w:rFonts w:ascii="Calibri" w:eastAsia="Calibri" w:hAnsi="Calibri" w:cs="Calibri"/>
          <w:sz w:val="24"/>
          <w:szCs w:val="24"/>
        </w:rPr>
        <w:t xml:space="preserve">who </w:t>
      </w:r>
      <w:r w:rsidR="00630AA3">
        <w:rPr>
          <w:rFonts w:ascii="Calibri" w:eastAsia="Calibri" w:hAnsi="Calibri" w:cs="Calibri"/>
          <w:sz w:val="24"/>
          <w:szCs w:val="24"/>
        </w:rPr>
        <w:t xml:space="preserve">took one of her </w:t>
      </w:r>
      <w:r w:rsidR="00630AA3" w:rsidRPr="00630AA3">
        <w:rPr>
          <w:rFonts w:ascii="Calibri" w:eastAsia="Calibri" w:hAnsi="Calibri" w:cs="Calibri"/>
          <w:sz w:val="24"/>
          <w:szCs w:val="24"/>
        </w:rPr>
        <w:t xml:space="preserve">classes will </w:t>
      </w:r>
      <w:r w:rsidR="00630AA3">
        <w:rPr>
          <w:rFonts w:ascii="Calibri" w:eastAsia="Calibri" w:hAnsi="Calibri" w:cs="Calibri"/>
          <w:sz w:val="24"/>
          <w:szCs w:val="24"/>
        </w:rPr>
        <w:t>recall</w:t>
      </w:r>
      <w:r w:rsidR="00630AA3" w:rsidRPr="00630AA3">
        <w:rPr>
          <w:rFonts w:ascii="Calibri" w:eastAsia="Calibri" w:hAnsi="Calibri" w:cs="Calibri"/>
          <w:sz w:val="24"/>
          <w:szCs w:val="24"/>
        </w:rPr>
        <w:t xml:space="preserve">—and there are </w:t>
      </w:r>
      <w:r w:rsidR="00630AA3">
        <w:rPr>
          <w:rFonts w:ascii="Calibri" w:eastAsia="Calibri" w:hAnsi="Calibri" w:cs="Calibri"/>
          <w:sz w:val="24"/>
          <w:szCs w:val="24"/>
        </w:rPr>
        <w:t xml:space="preserve">senior academics </w:t>
      </w:r>
      <w:r w:rsidR="00630AA3" w:rsidRPr="00630AA3">
        <w:rPr>
          <w:rFonts w:ascii="Calibri" w:eastAsia="Calibri" w:hAnsi="Calibri" w:cs="Calibri"/>
          <w:sz w:val="24"/>
          <w:szCs w:val="24"/>
        </w:rPr>
        <w:t xml:space="preserve">at UWC among </w:t>
      </w:r>
      <w:r w:rsidR="00630AA3">
        <w:rPr>
          <w:rFonts w:ascii="Calibri" w:eastAsia="Calibri" w:hAnsi="Calibri" w:cs="Calibri"/>
          <w:sz w:val="24"/>
          <w:szCs w:val="24"/>
        </w:rPr>
        <w:t>her former students</w:t>
      </w:r>
      <w:r w:rsidR="00630AA3" w:rsidRPr="00630AA3">
        <w:rPr>
          <w:rFonts w:ascii="Calibri" w:eastAsia="Calibri" w:hAnsi="Calibri" w:cs="Calibri"/>
          <w:sz w:val="24"/>
          <w:szCs w:val="24"/>
        </w:rPr>
        <w:t>—</w:t>
      </w:r>
      <w:r w:rsidR="00630AA3">
        <w:rPr>
          <w:rFonts w:ascii="Calibri" w:eastAsia="Calibri" w:hAnsi="Calibri" w:cs="Calibri"/>
          <w:sz w:val="24"/>
          <w:szCs w:val="24"/>
        </w:rPr>
        <w:t xml:space="preserve">Jane was </w:t>
      </w:r>
      <w:r w:rsidR="00630AA3" w:rsidRPr="00630AA3">
        <w:rPr>
          <w:rFonts w:ascii="Calibri" w:eastAsia="Calibri" w:hAnsi="Calibri" w:cs="Calibri"/>
          <w:sz w:val="24"/>
          <w:szCs w:val="24"/>
        </w:rPr>
        <w:t>a captivating</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 xml:space="preserve">experimental, and </w:t>
      </w:r>
      <w:r w:rsidR="00630AA3">
        <w:rPr>
          <w:rFonts w:ascii="Calibri" w:eastAsia="Calibri" w:hAnsi="Calibri" w:cs="Calibri"/>
          <w:sz w:val="24"/>
          <w:szCs w:val="24"/>
        </w:rPr>
        <w:t>brilliant</w:t>
      </w:r>
      <w:r w:rsidR="00630AA3" w:rsidRPr="00630AA3">
        <w:rPr>
          <w:rFonts w:ascii="Calibri" w:eastAsia="Calibri" w:hAnsi="Calibri" w:cs="Calibri"/>
          <w:sz w:val="24"/>
          <w:szCs w:val="24"/>
        </w:rPr>
        <w:t xml:space="preserve"> teacher </w:t>
      </w:r>
      <w:r w:rsidR="00630AA3">
        <w:rPr>
          <w:rFonts w:ascii="Calibri" w:eastAsia="Calibri" w:hAnsi="Calibri" w:cs="Calibri"/>
          <w:sz w:val="24"/>
          <w:szCs w:val="24"/>
        </w:rPr>
        <w:t xml:space="preserve">who supported students </w:t>
      </w:r>
      <w:r w:rsidR="00962202">
        <w:rPr>
          <w:rFonts w:ascii="Calibri" w:eastAsia="Calibri" w:hAnsi="Calibri" w:cs="Calibri"/>
          <w:sz w:val="24"/>
          <w:szCs w:val="24"/>
        </w:rPr>
        <w:t xml:space="preserve">and challenged colleagues </w:t>
      </w:r>
      <w:r w:rsidR="00630AA3">
        <w:rPr>
          <w:rFonts w:ascii="Calibri" w:eastAsia="Calibri" w:hAnsi="Calibri" w:cs="Calibri"/>
          <w:sz w:val="24"/>
          <w:szCs w:val="24"/>
        </w:rPr>
        <w:t>to think beyond the limits of thei</w:t>
      </w:r>
      <w:r w:rsidR="00962202">
        <w:rPr>
          <w:rFonts w:ascii="Calibri" w:eastAsia="Calibri" w:hAnsi="Calibri" w:cs="Calibri"/>
          <w:sz w:val="24"/>
          <w:szCs w:val="24"/>
        </w:rPr>
        <w:t>r</w:t>
      </w:r>
      <w:r w:rsidR="00630AA3">
        <w:rPr>
          <w:rFonts w:ascii="Calibri" w:eastAsia="Calibri" w:hAnsi="Calibri" w:cs="Calibri"/>
          <w:sz w:val="24"/>
          <w:szCs w:val="24"/>
        </w:rPr>
        <w:t xml:space="preserve"> ambition and to question certainties and assumptions about what</w:t>
      </w:r>
      <w:r w:rsidR="008561D0">
        <w:rPr>
          <w:rFonts w:ascii="Calibri" w:eastAsia="Calibri" w:hAnsi="Calibri" w:cs="Calibri"/>
          <w:sz w:val="24"/>
          <w:szCs w:val="24"/>
        </w:rPr>
        <w:t xml:space="preserve"> it</w:t>
      </w:r>
      <w:r w:rsidR="00630AA3">
        <w:rPr>
          <w:rFonts w:ascii="Calibri" w:eastAsia="Calibri" w:hAnsi="Calibri" w:cs="Calibri"/>
          <w:sz w:val="24"/>
          <w:szCs w:val="24"/>
        </w:rPr>
        <w:t xml:space="preserve"> might mean to be human. </w:t>
      </w:r>
    </w:p>
    <w:p w14:paraId="2592B234" w14:textId="65B530A5" w:rsidR="00630AA3" w:rsidRDefault="00630AA3" w:rsidP="00630AA3">
      <w:pPr>
        <w:rPr>
          <w:rFonts w:ascii="Calibri" w:eastAsia="Calibri" w:hAnsi="Calibri" w:cs="Calibri"/>
          <w:sz w:val="24"/>
          <w:szCs w:val="24"/>
        </w:rPr>
      </w:pPr>
    </w:p>
    <w:p w14:paraId="1D2DD265" w14:textId="77777777" w:rsidR="00630AA3" w:rsidRDefault="00630AA3" w:rsidP="00630AA3">
      <w:pPr>
        <w:rPr>
          <w:rFonts w:ascii="Calibri" w:eastAsia="Calibri" w:hAnsi="Calibri" w:cs="Calibri"/>
          <w:sz w:val="24"/>
          <w:szCs w:val="24"/>
        </w:rPr>
      </w:pPr>
    </w:p>
    <w:p w14:paraId="520A9BFC" w14:textId="7BAE6215" w:rsidR="00630AA3" w:rsidRDefault="00AE594C" w:rsidP="00630AA3">
      <w:pPr>
        <w:rPr>
          <w:rFonts w:ascii="Calibri" w:eastAsia="Calibri" w:hAnsi="Calibri" w:cs="Calibri"/>
          <w:sz w:val="24"/>
          <w:szCs w:val="24"/>
        </w:rPr>
      </w:pPr>
      <w:r>
        <w:rPr>
          <w:rFonts w:ascii="Calibri" w:eastAsia="Calibri" w:hAnsi="Calibri" w:cs="Calibri"/>
          <w:sz w:val="24"/>
          <w:szCs w:val="24"/>
        </w:rPr>
        <w:t xml:space="preserve">In 2016, </w:t>
      </w:r>
      <w:r w:rsidR="00630AA3">
        <w:rPr>
          <w:rFonts w:ascii="Calibri" w:eastAsia="Calibri" w:hAnsi="Calibri" w:cs="Calibri"/>
          <w:sz w:val="24"/>
          <w:szCs w:val="24"/>
        </w:rPr>
        <w:t xml:space="preserve">on the invitation of Professor </w:t>
      </w:r>
      <w:proofErr w:type="spellStart"/>
      <w:r w:rsidR="00630AA3">
        <w:rPr>
          <w:rFonts w:ascii="Calibri" w:eastAsia="Calibri" w:hAnsi="Calibri" w:cs="Calibri"/>
          <w:sz w:val="24"/>
          <w:szCs w:val="24"/>
        </w:rPr>
        <w:t>Premesh</w:t>
      </w:r>
      <w:proofErr w:type="spellEnd"/>
      <w:r w:rsidR="00630AA3">
        <w:rPr>
          <w:rFonts w:ascii="Calibri" w:eastAsia="Calibri" w:hAnsi="Calibri" w:cs="Calibri"/>
          <w:sz w:val="24"/>
          <w:szCs w:val="24"/>
        </w:rPr>
        <w:t xml:space="preserve"> Lalu, then director</w:t>
      </w:r>
      <w:r w:rsidR="00962202">
        <w:rPr>
          <w:rFonts w:ascii="Calibri" w:eastAsia="Calibri" w:hAnsi="Calibri" w:cs="Calibri"/>
          <w:sz w:val="24"/>
          <w:szCs w:val="24"/>
        </w:rPr>
        <w:t xml:space="preserve"> of the CHR</w:t>
      </w:r>
      <w:r w:rsidR="00630AA3">
        <w:rPr>
          <w:rFonts w:ascii="Calibri" w:eastAsia="Calibri" w:hAnsi="Calibri" w:cs="Calibri"/>
          <w:sz w:val="24"/>
          <w:szCs w:val="24"/>
        </w:rPr>
        <w:t xml:space="preserve">, </w:t>
      </w:r>
      <w:r>
        <w:rPr>
          <w:rFonts w:ascii="Calibri" w:eastAsia="Calibri" w:hAnsi="Calibri" w:cs="Calibri"/>
          <w:sz w:val="24"/>
          <w:szCs w:val="24"/>
        </w:rPr>
        <w:t xml:space="preserve">Jane gave up </w:t>
      </w:r>
      <w:r w:rsidR="00630AA3">
        <w:rPr>
          <w:rFonts w:ascii="Calibri" w:eastAsia="Calibri" w:hAnsi="Calibri" w:cs="Calibri"/>
          <w:sz w:val="24"/>
          <w:szCs w:val="24"/>
        </w:rPr>
        <w:t>her</w:t>
      </w:r>
      <w:r>
        <w:rPr>
          <w:rFonts w:ascii="Calibri" w:eastAsia="Calibri" w:hAnsi="Calibri" w:cs="Calibri"/>
          <w:sz w:val="24"/>
          <w:szCs w:val="24"/>
        </w:rPr>
        <w:t xml:space="preserve"> position at</w:t>
      </w:r>
      <w:r w:rsidR="00630AA3">
        <w:rPr>
          <w:rFonts w:ascii="Calibri" w:eastAsia="Calibri" w:hAnsi="Calibri" w:cs="Calibri"/>
          <w:sz w:val="24"/>
          <w:szCs w:val="24"/>
        </w:rPr>
        <w:t xml:space="preserve"> </w:t>
      </w:r>
      <w:r>
        <w:rPr>
          <w:rFonts w:ascii="Calibri" w:eastAsia="Calibri" w:hAnsi="Calibri" w:cs="Calibri"/>
          <w:sz w:val="24"/>
          <w:szCs w:val="24"/>
        </w:rPr>
        <w:t xml:space="preserve">Leeds University where she held  the Wole Soyinka Chair in Theatre to return once again to UWC </w:t>
      </w:r>
      <w:r w:rsidR="008561D0">
        <w:rPr>
          <w:rFonts w:ascii="Calibri" w:eastAsia="Calibri" w:hAnsi="Calibri" w:cs="Calibri"/>
          <w:sz w:val="24"/>
          <w:szCs w:val="24"/>
        </w:rPr>
        <w:t xml:space="preserve">so as </w:t>
      </w:r>
      <w:r>
        <w:rPr>
          <w:rFonts w:ascii="Calibri" w:eastAsia="Calibri" w:hAnsi="Calibri" w:cs="Calibri"/>
          <w:sz w:val="24"/>
          <w:szCs w:val="24"/>
        </w:rPr>
        <w:t xml:space="preserve">to take up </w:t>
      </w:r>
      <w:r w:rsidRPr="00630AA3">
        <w:rPr>
          <w:rFonts w:ascii="Calibri" w:eastAsia="Calibri" w:hAnsi="Calibri" w:cs="Calibri"/>
          <w:color w:val="000000" w:themeColor="text1"/>
          <w:sz w:val="24"/>
          <w:szCs w:val="24"/>
        </w:rPr>
        <w:t>the</w:t>
      </w:r>
      <w:r w:rsidR="008561D0">
        <w:rPr>
          <w:rFonts w:ascii="Calibri" w:eastAsia="Calibri" w:hAnsi="Calibri" w:cs="Calibri"/>
          <w:color w:val="000000" w:themeColor="text1"/>
          <w:sz w:val="24"/>
          <w:szCs w:val="24"/>
        </w:rPr>
        <w:t xml:space="preserve"> CHR’s</w:t>
      </w:r>
      <w:r w:rsidRPr="00630AA3">
        <w:rPr>
          <w:rFonts w:ascii="Calibri" w:eastAsia="Calibri" w:hAnsi="Calibri" w:cs="Calibri"/>
          <w:color w:val="000000" w:themeColor="text1"/>
          <w:sz w:val="24"/>
          <w:szCs w:val="24"/>
        </w:rPr>
        <w:t xml:space="preserve"> </w:t>
      </w:r>
      <w:hyperlink r:id="rId4">
        <w:r w:rsidRPr="00630AA3">
          <w:rPr>
            <w:rFonts w:ascii="Calibri" w:eastAsia="Calibri" w:hAnsi="Calibri" w:cs="Calibri"/>
            <w:color w:val="000000" w:themeColor="text1"/>
            <w:sz w:val="24"/>
            <w:szCs w:val="24"/>
          </w:rPr>
          <w:t xml:space="preserve"> </w:t>
        </w:r>
      </w:hyperlink>
      <w:hyperlink r:id="rId5">
        <w:r w:rsidRPr="00630AA3">
          <w:rPr>
            <w:rFonts w:ascii="Calibri" w:eastAsia="Calibri" w:hAnsi="Calibri" w:cs="Calibri"/>
            <w:color w:val="000000" w:themeColor="text1"/>
            <w:sz w:val="24"/>
            <w:szCs w:val="24"/>
          </w:rPr>
          <w:t>Andrew W Mellon Chair of Aesthetic Theory and Material Performance</w:t>
        </w:r>
      </w:hyperlink>
      <w:r>
        <w:rPr>
          <w:rFonts w:ascii="Calibri" w:eastAsia="Calibri" w:hAnsi="Calibri" w:cs="Calibri"/>
          <w:sz w:val="24"/>
          <w:szCs w:val="24"/>
        </w:rPr>
        <w:t xml:space="preserve"> and convene the </w:t>
      </w:r>
      <w:r w:rsidR="008561D0">
        <w:rPr>
          <w:rFonts w:ascii="Calibri" w:eastAsia="Calibri" w:hAnsi="Calibri" w:cs="Calibri"/>
          <w:sz w:val="24"/>
          <w:szCs w:val="24"/>
        </w:rPr>
        <w:t xml:space="preserve">Centre’s </w:t>
      </w:r>
      <w:r>
        <w:rPr>
          <w:rFonts w:ascii="Calibri" w:eastAsia="Calibri" w:hAnsi="Calibri" w:cs="Calibri"/>
          <w:sz w:val="24"/>
          <w:szCs w:val="24"/>
        </w:rPr>
        <w:t>Laboratory of Kinetic Objects</w:t>
      </w:r>
      <w:r w:rsidR="00962202">
        <w:rPr>
          <w:rFonts w:ascii="Calibri" w:eastAsia="Calibri" w:hAnsi="Calibri" w:cs="Calibri"/>
          <w:sz w:val="24"/>
          <w:szCs w:val="24"/>
        </w:rPr>
        <w:t xml:space="preserve"> (</w:t>
      </w:r>
      <w:proofErr w:type="spellStart"/>
      <w:r w:rsidR="00962202">
        <w:rPr>
          <w:rFonts w:ascii="Calibri" w:eastAsia="Calibri" w:hAnsi="Calibri" w:cs="Calibri"/>
          <w:sz w:val="24"/>
          <w:szCs w:val="24"/>
        </w:rPr>
        <w:t>LoKO</w:t>
      </w:r>
      <w:proofErr w:type="spellEnd"/>
      <w:r w:rsidR="00962202">
        <w:rPr>
          <w:rFonts w:ascii="Calibri" w:eastAsia="Calibri" w:hAnsi="Calibri" w:cs="Calibri"/>
          <w:sz w:val="24"/>
          <w:szCs w:val="24"/>
        </w:rPr>
        <w:t>)</w:t>
      </w:r>
      <w:r>
        <w:rPr>
          <w:rFonts w:ascii="Calibri" w:eastAsia="Calibri" w:hAnsi="Calibri" w:cs="Calibri"/>
          <w:sz w:val="24"/>
          <w:szCs w:val="24"/>
        </w:rPr>
        <w:t>.  During th</w:t>
      </w:r>
      <w:r w:rsidR="00630AA3">
        <w:rPr>
          <w:rFonts w:ascii="Calibri" w:eastAsia="Calibri" w:hAnsi="Calibri" w:cs="Calibri"/>
          <w:sz w:val="24"/>
          <w:szCs w:val="24"/>
        </w:rPr>
        <w:t>is</w:t>
      </w:r>
      <w:r>
        <w:rPr>
          <w:rFonts w:ascii="Calibri" w:eastAsia="Calibri" w:hAnsi="Calibri" w:cs="Calibri"/>
          <w:sz w:val="24"/>
          <w:szCs w:val="24"/>
        </w:rPr>
        <w:t xml:space="preserve"> time, Jane worked alongside the </w:t>
      </w:r>
      <w:proofErr w:type="spellStart"/>
      <w:r>
        <w:rPr>
          <w:rFonts w:ascii="Calibri" w:eastAsia="Calibri" w:hAnsi="Calibri" w:cs="Calibri"/>
          <w:sz w:val="24"/>
          <w:szCs w:val="24"/>
        </w:rPr>
        <w:t>Ukwanda</w:t>
      </w:r>
      <w:proofErr w:type="spellEnd"/>
      <w:r>
        <w:rPr>
          <w:rFonts w:ascii="Calibri" w:eastAsia="Calibri" w:hAnsi="Calibri" w:cs="Calibri"/>
          <w:sz w:val="24"/>
          <w:szCs w:val="24"/>
        </w:rPr>
        <w:t xml:space="preserve"> Puppetry Collective’s Siphokazi Mpofu, Sipho </w:t>
      </w:r>
      <w:proofErr w:type="spellStart"/>
      <w:r>
        <w:rPr>
          <w:rFonts w:ascii="Calibri" w:eastAsia="Calibri" w:hAnsi="Calibri" w:cs="Calibri"/>
          <w:sz w:val="24"/>
          <w:szCs w:val="24"/>
        </w:rPr>
        <w:t>Ngxola</w:t>
      </w:r>
      <w:proofErr w:type="spellEnd"/>
      <w:r>
        <w:rPr>
          <w:rFonts w:ascii="Calibri" w:eastAsia="Calibri" w:hAnsi="Calibri" w:cs="Calibri"/>
          <w:sz w:val="24"/>
          <w:szCs w:val="24"/>
        </w:rPr>
        <w:t xml:space="preserve"> and Luyanda </w:t>
      </w:r>
      <w:proofErr w:type="spellStart"/>
      <w:r>
        <w:rPr>
          <w:rFonts w:ascii="Calibri" w:eastAsia="Calibri" w:hAnsi="Calibri" w:cs="Calibri"/>
          <w:sz w:val="24"/>
          <w:szCs w:val="24"/>
        </w:rPr>
        <w:t>Nogodlwana</w:t>
      </w:r>
      <w:proofErr w:type="spellEnd"/>
      <w:r>
        <w:rPr>
          <w:rFonts w:ascii="Calibri" w:eastAsia="Calibri" w:hAnsi="Calibri" w:cs="Calibri"/>
          <w:sz w:val="24"/>
          <w:szCs w:val="24"/>
        </w:rPr>
        <w:t xml:space="preserve">, as well as the late </w:t>
      </w:r>
      <w:proofErr w:type="spellStart"/>
      <w:r>
        <w:rPr>
          <w:rFonts w:ascii="Calibri" w:eastAsia="Calibri" w:hAnsi="Calibri" w:cs="Calibri"/>
          <w:sz w:val="24"/>
          <w:szCs w:val="24"/>
        </w:rPr>
        <w:t>Ncedile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Daki</w:t>
      </w:r>
      <w:proofErr w:type="spellEnd"/>
      <w:r>
        <w:rPr>
          <w:rFonts w:ascii="Calibri" w:eastAsia="Calibri" w:hAnsi="Calibri" w:cs="Calibri"/>
          <w:sz w:val="24"/>
          <w:szCs w:val="24"/>
        </w:rPr>
        <w:t xml:space="preserve">, as puppetry and performance mentors for the annual </w:t>
      </w:r>
      <w:proofErr w:type="spellStart"/>
      <w:r>
        <w:rPr>
          <w:rFonts w:ascii="Calibri" w:eastAsia="Calibri" w:hAnsi="Calibri" w:cs="Calibri"/>
          <w:sz w:val="24"/>
          <w:szCs w:val="24"/>
        </w:rPr>
        <w:t>Barrydale</w:t>
      </w:r>
      <w:proofErr w:type="spellEnd"/>
      <w:r>
        <w:rPr>
          <w:rFonts w:ascii="Calibri" w:eastAsia="Calibri" w:hAnsi="Calibri" w:cs="Calibri"/>
          <w:sz w:val="24"/>
          <w:szCs w:val="24"/>
        </w:rPr>
        <w:t xml:space="preserve"> Puppet Parade, an annual undertaking of the longstanding  partnership between the CHR and</w:t>
      </w:r>
      <w:r w:rsidR="00630AA3">
        <w:rPr>
          <w:rFonts w:ascii="Calibri" w:eastAsia="Calibri" w:hAnsi="Calibri" w:cs="Calibri"/>
          <w:sz w:val="24"/>
          <w:szCs w:val="24"/>
        </w:rPr>
        <w:t xml:space="preserve"> </w:t>
      </w:r>
      <w:r>
        <w:rPr>
          <w:rFonts w:ascii="Calibri" w:eastAsia="Calibri" w:hAnsi="Calibri" w:cs="Calibri"/>
          <w:sz w:val="24"/>
          <w:szCs w:val="24"/>
        </w:rPr>
        <w:t xml:space="preserve">Net </w:t>
      </w:r>
      <w:proofErr w:type="spellStart"/>
      <w:r>
        <w:rPr>
          <w:rFonts w:ascii="Calibri" w:eastAsia="Calibri" w:hAnsi="Calibri" w:cs="Calibri"/>
          <w:sz w:val="24"/>
          <w:szCs w:val="24"/>
        </w:rPr>
        <w:t>vir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Pret</w:t>
      </w:r>
      <w:proofErr w:type="spellEnd"/>
      <w:r>
        <w:rPr>
          <w:rFonts w:ascii="Calibri" w:eastAsia="Calibri" w:hAnsi="Calibri" w:cs="Calibri"/>
          <w:sz w:val="24"/>
          <w:szCs w:val="24"/>
        </w:rPr>
        <w:t xml:space="preserve"> in </w:t>
      </w:r>
      <w:proofErr w:type="spellStart"/>
      <w:r>
        <w:rPr>
          <w:rFonts w:ascii="Calibri" w:eastAsia="Calibri" w:hAnsi="Calibri" w:cs="Calibri"/>
          <w:sz w:val="24"/>
          <w:szCs w:val="24"/>
        </w:rPr>
        <w:t>Barrydale</w:t>
      </w:r>
      <w:proofErr w:type="spellEnd"/>
      <w:r>
        <w:rPr>
          <w:rFonts w:ascii="Calibri" w:eastAsia="Calibri" w:hAnsi="Calibri" w:cs="Calibri"/>
          <w:sz w:val="24"/>
          <w:szCs w:val="24"/>
        </w:rPr>
        <w:t xml:space="preserve"> and the now </w:t>
      </w:r>
      <w:r w:rsidR="00630AA3">
        <w:rPr>
          <w:rFonts w:ascii="Calibri" w:eastAsia="Calibri" w:hAnsi="Calibri" w:cs="Calibri"/>
          <w:sz w:val="24"/>
          <w:szCs w:val="24"/>
        </w:rPr>
        <w:t>defunct</w:t>
      </w:r>
      <w:r>
        <w:rPr>
          <w:rFonts w:ascii="Calibri" w:eastAsia="Calibri" w:hAnsi="Calibri" w:cs="Calibri"/>
          <w:sz w:val="24"/>
          <w:szCs w:val="24"/>
        </w:rPr>
        <w:t xml:space="preserve"> Handspring Puppet Trust (of which she was a founding member, together with Basil Jones and Adrian Kohler of the Handspring Puppet Company, as well as </w:t>
      </w:r>
      <w:proofErr w:type="spellStart"/>
      <w:r>
        <w:rPr>
          <w:rFonts w:ascii="Calibri" w:eastAsia="Calibri" w:hAnsi="Calibri" w:cs="Calibri"/>
          <w:sz w:val="24"/>
          <w:szCs w:val="24"/>
        </w:rPr>
        <w:t>Premesh</w:t>
      </w:r>
      <w:proofErr w:type="spellEnd"/>
      <w:r>
        <w:rPr>
          <w:rFonts w:ascii="Calibri" w:eastAsia="Calibri" w:hAnsi="Calibri" w:cs="Calibri"/>
          <w:sz w:val="24"/>
          <w:szCs w:val="24"/>
        </w:rPr>
        <w:t xml:space="preserve"> Lalu). </w:t>
      </w:r>
      <w:r w:rsidR="00962202">
        <w:rPr>
          <w:rFonts w:ascii="Calibri" w:eastAsia="Calibri" w:hAnsi="Calibri" w:cs="Calibri"/>
          <w:sz w:val="24"/>
          <w:szCs w:val="24"/>
        </w:rPr>
        <w:t xml:space="preserve">Through these generous and important long-standing relationships, </w:t>
      </w:r>
      <w:proofErr w:type="spellStart"/>
      <w:r w:rsidR="00962202">
        <w:rPr>
          <w:rFonts w:ascii="Calibri" w:eastAsia="Calibri" w:hAnsi="Calibri" w:cs="Calibri"/>
          <w:sz w:val="24"/>
          <w:szCs w:val="24"/>
        </w:rPr>
        <w:t>Ukwanda</w:t>
      </w:r>
      <w:proofErr w:type="spellEnd"/>
      <w:r w:rsidR="00962202">
        <w:rPr>
          <w:rFonts w:ascii="Calibri" w:eastAsia="Calibri" w:hAnsi="Calibri" w:cs="Calibri"/>
          <w:sz w:val="24"/>
          <w:szCs w:val="24"/>
        </w:rPr>
        <w:t xml:space="preserve"> Puppetry Collective is now based at the </w:t>
      </w:r>
      <w:proofErr w:type="spellStart"/>
      <w:r w:rsidR="00962202">
        <w:rPr>
          <w:rFonts w:ascii="Calibri" w:eastAsia="Calibri" w:hAnsi="Calibri" w:cs="Calibri"/>
          <w:sz w:val="24"/>
          <w:szCs w:val="24"/>
        </w:rPr>
        <w:t>LoKO</w:t>
      </w:r>
      <w:proofErr w:type="spellEnd"/>
      <w:r w:rsidR="00962202">
        <w:rPr>
          <w:rFonts w:ascii="Calibri" w:eastAsia="Calibri" w:hAnsi="Calibri" w:cs="Calibri"/>
          <w:sz w:val="24"/>
          <w:szCs w:val="24"/>
        </w:rPr>
        <w:t xml:space="preserve"> workshop at the CHR, UWC’s new facility in Woodstock.</w:t>
      </w:r>
    </w:p>
    <w:p w14:paraId="00000008" w14:textId="7A88BBAE" w:rsidR="00E644E3" w:rsidRDefault="00E644E3">
      <w:pPr>
        <w:rPr>
          <w:rFonts w:ascii="Calibri" w:eastAsia="Calibri" w:hAnsi="Calibri" w:cs="Calibri"/>
          <w:sz w:val="24"/>
          <w:szCs w:val="24"/>
        </w:rPr>
      </w:pPr>
    </w:p>
    <w:p w14:paraId="42CDE8E3" w14:textId="072E3EB4" w:rsidR="00630AA3" w:rsidRDefault="00AE594C" w:rsidP="00630AA3">
      <w:pPr>
        <w:rPr>
          <w:rFonts w:ascii="Calibri" w:eastAsia="Calibri" w:hAnsi="Calibri" w:cs="Calibri"/>
          <w:sz w:val="24"/>
          <w:szCs w:val="24"/>
        </w:rPr>
      </w:pPr>
      <w:r>
        <w:rPr>
          <w:rFonts w:ascii="Calibri" w:eastAsia="Calibri" w:hAnsi="Calibri" w:cs="Calibri"/>
          <w:sz w:val="24"/>
          <w:szCs w:val="24"/>
        </w:rPr>
        <w:t>Looking back over her 45 year career in academia and the arts,  Jane’s legacy interweaves ambitious</w:t>
      </w:r>
      <w:r w:rsidR="00630AA3">
        <w:rPr>
          <w:rFonts w:ascii="Calibri" w:eastAsia="Calibri" w:hAnsi="Calibri" w:cs="Calibri"/>
          <w:sz w:val="24"/>
          <w:szCs w:val="24"/>
        </w:rPr>
        <w:t xml:space="preserve">, </w:t>
      </w:r>
      <w:proofErr w:type="spellStart"/>
      <w:r>
        <w:rPr>
          <w:rFonts w:ascii="Calibri" w:eastAsia="Calibri" w:hAnsi="Calibri" w:cs="Calibri"/>
          <w:sz w:val="24"/>
          <w:szCs w:val="24"/>
        </w:rPr>
        <w:t>avant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garde</w:t>
      </w:r>
      <w:proofErr w:type="spellEnd"/>
      <w:r>
        <w:rPr>
          <w:rFonts w:ascii="Calibri" w:eastAsia="Calibri" w:hAnsi="Calibri" w:cs="Calibri"/>
          <w:sz w:val="24"/>
          <w:szCs w:val="24"/>
        </w:rPr>
        <w:t xml:space="preserve"> </w:t>
      </w:r>
      <w:r w:rsidR="00630AA3">
        <w:rPr>
          <w:rFonts w:ascii="Calibri" w:eastAsia="Calibri" w:hAnsi="Calibri" w:cs="Calibri"/>
          <w:sz w:val="24"/>
          <w:szCs w:val="24"/>
        </w:rPr>
        <w:t xml:space="preserve">and experimental </w:t>
      </w:r>
      <w:r>
        <w:rPr>
          <w:rFonts w:ascii="Calibri" w:eastAsia="Calibri" w:hAnsi="Calibri" w:cs="Calibri"/>
          <w:sz w:val="24"/>
          <w:szCs w:val="24"/>
        </w:rPr>
        <w:t xml:space="preserve">artistic collaborations with robust and wide reaching theoretical excavations </w:t>
      </w:r>
      <w:r w:rsidR="00630AA3">
        <w:rPr>
          <w:rFonts w:ascii="Calibri" w:eastAsia="Calibri" w:hAnsi="Calibri" w:cs="Calibri"/>
          <w:sz w:val="24"/>
          <w:szCs w:val="24"/>
        </w:rPr>
        <w:t xml:space="preserve">which </w:t>
      </w:r>
      <w:r>
        <w:rPr>
          <w:rFonts w:ascii="Calibri" w:eastAsia="Calibri" w:hAnsi="Calibri" w:cs="Calibri"/>
          <w:sz w:val="24"/>
          <w:szCs w:val="24"/>
        </w:rPr>
        <w:t>dr</w:t>
      </w:r>
      <w:r w:rsidR="00630AA3">
        <w:rPr>
          <w:rFonts w:ascii="Calibri" w:eastAsia="Calibri" w:hAnsi="Calibri" w:cs="Calibri"/>
          <w:sz w:val="24"/>
          <w:szCs w:val="24"/>
        </w:rPr>
        <w:t>ew</w:t>
      </w:r>
      <w:r>
        <w:rPr>
          <w:rFonts w:ascii="Calibri" w:eastAsia="Calibri" w:hAnsi="Calibri" w:cs="Calibri"/>
          <w:sz w:val="24"/>
          <w:szCs w:val="24"/>
        </w:rPr>
        <w:t xml:space="preserve"> inspiration from the complex political and social milieu of South Africa.  Jane wrote widely on contemporary South African cultural politics, and in 1987 she co-edited with David Bunn the landmark</w:t>
      </w:r>
      <w:r w:rsidR="00630AA3">
        <w:rPr>
          <w:rFonts w:ascii="Calibri" w:eastAsia="Calibri" w:hAnsi="Calibri" w:cs="Calibri"/>
          <w:sz w:val="24"/>
          <w:szCs w:val="24"/>
        </w:rPr>
        <w:t xml:space="preserve">, and now </w:t>
      </w:r>
      <w:proofErr w:type="spellStart"/>
      <w:r w:rsidR="00630AA3">
        <w:rPr>
          <w:rFonts w:ascii="Calibri" w:eastAsia="Calibri" w:hAnsi="Calibri" w:cs="Calibri"/>
          <w:sz w:val="24"/>
          <w:szCs w:val="24"/>
        </w:rPr>
        <w:t>canonic</w:t>
      </w:r>
      <w:proofErr w:type="spellEnd"/>
      <w:r w:rsidR="00630AA3">
        <w:rPr>
          <w:rFonts w:ascii="Calibri" w:eastAsia="Calibri" w:hAnsi="Calibri" w:cs="Calibri"/>
          <w:sz w:val="24"/>
          <w:szCs w:val="24"/>
        </w:rPr>
        <w:t xml:space="preserve"> special issue of </w:t>
      </w:r>
      <w:proofErr w:type="spellStart"/>
      <w:r w:rsidR="00630AA3" w:rsidRPr="00630AA3">
        <w:rPr>
          <w:rFonts w:ascii="Calibri" w:eastAsia="Calibri" w:hAnsi="Calibri" w:cs="Calibri"/>
          <w:i/>
          <w:iCs/>
          <w:sz w:val="24"/>
          <w:szCs w:val="24"/>
        </w:rPr>
        <w:t>TriQuarterly</w:t>
      </w:r>
      <w:proofErr w:type="spellEnd"/>
      <w:r w:rsidR="00630AA3" w:rsidRPr="00630AA3">
        <w:rPr>
          <w:rFonts w:ascii="Calibri" w:eastAsia="Calibri" w:hAnsi="Calibri" w:cs="Calibri"/>
          <w:i/>
          <w:iCs/>
          <w:sz w:val="24"/>
          <w:szCs w:val="24"/>
        </w:rPr>
        <w:t xml:space="preserve"> </w:t>
      </w:r>
      <w:r>
        <w:rPr>
          <w:rFonts w:ascii="Calibri" w:eastAsia="Calibri" w:hAnsi="Calibri" w:cs="Calibri"/>
          <w:sz w:val="24"/>
          <w:szCs w:val="24"/>
        </w:rPr>
        <w:t xml:space="preserve">of new </w:t>
      </w:r>
      <w:r w:rsidR="00630AA3">
        <w:rPr>
          <w:rFonts w:ascii="Calibri" w:eastAsia="Calibri" w:hAnsi="Calibri" w:cs="Calibri"/>
          <w:sz w:val="24"/>
          <w:szCs w:val="24"/>
        </w:rPr>
        <w:t xml:space="preserve">and known </w:t>
      </w:r>
      <w:r>
        <w:rPr>
          <w:rFonts w:ascii="Calibri" w:eastAsia="Calibri" w:hAnsi="Calibri" w:cs="Calibri"/>
          <w:sz w:val="24"/>
          <w:szCs w:val="24"/>
        </w:rPr>
        <w:t>poetry, essays,</w:t>
      </w:r>
      <w:r w:rsidR="00630AA3">
        <w:rPr>
          <w:rFonts w:ascii="Calibri" w:eastAsia="Calibri" w:hAnsi="Calibri" w:cs="Calibri"/>
          <w:sz w:val="24"/>
          <w:szCs w:val="24"/>
        </w:rPr>
        <w:t xml:space="preserve"> short stories, translations,</w:t>
      </w:r>
      <w:r>
        <w:rPr>
          <w:rFonts w:ascii="Calibri" w:eastAsia="Calibri" w:hAnsi="Calibri" w:cs="Calibri"/>
          <w:sz w:val="24"/>
          <w:szCs w:val="24"/>
        </w:rPr>
        <w:t xml:space="preserve"> visual art and photography titled</w:t>
      </w:r>
      <w:r w:rsidR="00630AA3">
        <w:rPr>
          <w:rFonts w:ascii="Calibri" w:eastAsia="Calibri" w:hAnsi="Calibri" w:cs="Calibri"/>
          <w:sz w:val="24"/>
          <w:szCs w:val="24"/>
        </w:rPr>
        <w:t xml:space="preserve">, </w:t>
      </w:r>
      <w:r w:rsidR="00630AA3">
        <w:rPr>
          <w:rFonts w:ascii="Calibri" w:eastAsia="Calibri" w:hAnsi="Calibri" w:cs="Calibri"/>
          <w:i/>
          <w:iCs/>
          <w:sz w:val="24"/>
          <w:szCs w:val="24"/>
        </w:rPr>
        <w:t xml:space="preserve">From South Africa </w:t>
      </w:r>
      <w:r>
        <w:rPr>
          <w:rFonts w:ascii="Calibri" w:eastAsia="Calibri" w:hAnsi="Calibri" w:cs="Calibri"/>
          <w:sz w:val="24"/>
          <w:szCs w:val="24"/>
        </w:rPr>
        <w:t xml:space="preserve">(University of Chicago Press) which documents the “Emergency Years” </w:t>
      </w:r>
      <w:r w:rsidR="00630AA3">
        <w:rPr>
          <w:rFonts w:ascii="Calibri" w:eastAsia="Calibri" w:hAnsi="Calibri" w:cs="Calibri"/>
          <w:sz w:val="24"/>
          <w:szCs w:val="24"/>
        </w:rPr>
        <w:t>of</w:t>
      </w:r>
      <w:r>
        <w:rPr>
          <w:rFonts w:ascii="Calibri" w:eastAsia="Calibri" w:hAnsi="Calibri" w:cs="Calibri"/>
          <w:sz w:val="24"/>
          <w:szCs w:val="24"/>
        </w:rPr>
        <w:t xml:space="preserve"> the final decade of the apartheid regime.</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The landmark issue</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sought to intervene in the cultural politics and debates on the arts in the liberation struggle to</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present a “version of South Africa — an active statement and a series of pointed productions rather</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 xml:space="preserve">than a mirror image of life under apartheid.” (1987, 29) </w:t>
      </w:r>
      <w:r>
        <w:rPr>
          <w:rFonts w:ascii="Calibri" w:eastAsia="Calibri" w:hAnsi="Calibri" w:cs="Calibri"/>
          <w:sz w:val="24"/>
          <w:szCs w:val="24"/>
        </w:rPr>
        <w:t xml:space="preserve"> In 1994, she and David Bunn curated the exhibition "Displacements" at the Block Gallery,</w:t>
      </w:r>
      <w:r w:rsidR="00630AA3">
        <w:rPr>
          <w:rFonts w:ascii="Calibri" w:eastAsia="Calibri" w:hAnsi="Calibri" w:cs="Calibri"/>
          <w:sz w:val="24"/>
          <w:szCs w:val="24"/>
        </w:rPr>
        <w:t xml:space="preserve"> </w:t>
      </w:r>
      <w:proofErr w:type="spellStart"/>
      <w:r w:rsidR="00630AA3">
        <w:rPr>
          <w:rFonts w:ascii="Calibri" w:eastAsia="Calibri" w:hAnsi="Calibri" w:cs="Calibri"/>
          <w:sz w:val="24"/>
          <w:szCs w:val="24"/>
        </w:rPr>
        <w:t>Northwestern</w:t>
      </w:r>
      <w:proofErr w:type="spellEnd"/>
      <w:r w:rsidR="00630AA3">
        <w:rPr>
          <w:rFonts w:ascii="Calibri" w:eastAsia="Calibri" w:hAnsi="Calibri" w:cs="Calibri"/>
          <w:sz w:val="24"/>
          <w:szCs w:val="24"/>
        </w:rPr>
        <w:t xml:space="preserve"> University, </w:t>
      </w:r>
      <w:r w:rsidR="00630AA3" w:rsidRPr="00630AA3">
        <w:rPr>
          <w:rFonts w:ascii="Calibri" w:eastAsia="Calibri" w:hAnsi="Calibri" w:cs="Calibri"/>
          <w:sz w:val="24"/>
          <w:szCs w:val="24"/>
        </w:rPr>
        <w:t xml:space="preserve">inviting </w:t>
      </w:r>
      <w:r w:rsidR="00630AA3">
        <w:rPr>
          <w:rFonts w:ascii="Calibri" w:eastAsia="Calibri" w:hAnsi="Calibri" w:cs="Calibri"/>
          <w:sz w:val="24"/>
          <w:szCs w:val="24"/>
        </w:rPr>
        <w:t>figures such</w:t>
      </w:r>
      <w:r w:rsidR="00630AA3" w:rsidRPr="00630AA3">
        <w:rPr>
          <w:rFonts w:ascii="Calibri" w:eastAsia="Calibri" w:hAnsi="Calibri" w:cs="Calibri"/>
          <w:sz w:val="24"/>
          <w:szCs w:val="24"/>
        </w:rPr>
        <w:t xml:space="preserve"> as Njabulo Ndebele, Mandla </w:t>
      </w:r>
      <w:proofErr w:type="spellStart"/>
      <w:r w:rsidR="00630AA3" w:rsidRPr="00630AA3">
        <w:rPr>
          <w:rFonts w:ascii="Calibri" w:eastAsia="Calibri" w:hAnsi="Calibri" w:cs="Calibri"/>
          <w:sz w:val="24"/>
          <w:szCs w:val="24"/>
        </w:rPr>
        <w:t>Langa</w:t>
      </w:r>
      <w:proofErr w:type="spellEnd"/>
      <w:r w:rsidR="00630AA3" w:rsidRPr="00630AA3">
        <w:rPr>
          <w:rFonts w:ascii="Calibri" w:eastAsia="Calibri" w:hAnsi="Calibri" w:cs="Calibri"/>
          <w:sz w:val="24"/>
          <w:szCs w:val="24"/>
        </w:rPr>
        <w:t xml:space="preserve">, Ingrid de </w:t>
      </w:r>
      <w:proofErr w:type="spellStart"/>
      <w:r w:rsidR="00630AA3" w:rsidRPr="00630AA3">
        <w:rPr>
          <w:rFonts w:ascii="Calibri" w:eastAsia="Calibri" w:hAnsi="Calibri" w:cs="Calibri"/>
          <w:sz w:val="24"/>
          <w:szCs w:val="24"/>
        </w:rPr>
        <w:t>Kok</w:t>
      </w:r>
      <w:proofErr w:type="spellEnd"/>
      <w:r w:rsidR="00630AA3" w:rsidRPr="00630AA3">
        <w:rPr>
          <w:rFonts w:ascii="Calibri" w:eastAsia="Calibri" w:hAnsi="Calibri" w:cs="Calibri"/>
          <w:sz w:val="24"/>
          <w:szCs w:val="24"/>
        </w:rPr>
        <w:t xml:space="preserve">, Ari </w:t>
      </w:r>
      <w:proofErr w:type="spellStart"/>
      <w:r w:rsidR="00630AA3" w:rsidRPr="00630AA3">
        <w:rPr>
          <w:rFonts w:ascii="Calibri" w:eastAsia="Calibri" w:hAnsi="Calibri" w:cs="Calibri"/>
          <w:sz w:val="24"/>
          <w:szCs w:val="24"/>
        </w:rPr>
        <w:t>Sitas</w:t>
      </w:r>
      <w:proofErr w:type="spellEnd"/>
      <w:r w:rsidR="00630AA3" w:rsidRPr="00630AA3">
        <w:rPr>
          <w:rFonts w:ascii="Calibri" w:eastAsia="Calibri" w:hAnsi="Calibri" w:cs="Calibri"/>
          <w:sz w:val="24"/>
          <w:szCs w:val="24"/>
        </w:rPr>
        <w:t>, Daniel</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 xml:space="preserve">and </w:t>
      </w:r>
      <w:proofErr w:type="spellStart"/>
      <w:r w:rsidR="00630AA3" w:rsidRPr="00630AA3">
        <w:rPr>
          <w:rFonts w:ascii="Calibri" w:eastAsia="Calibri" w:hAnsi="Calibri" w:cs="Calibri"/>
          <w:sz w:val="24"/>
          <w:szCs w:val="24"/>
        </w:rPr>
        <w:t>Mazisi</w:t>
      </w:r>
      <w:proofErr w:type="spellEnd"/>
      <w:r w:rsidR="00630AA3" w:rsidRPr="00630AA3">
        <w:rPr>
          <w:rFonts w:ascii="Calibri" w:eastAsia="Calibri" w:hAnsi="Calibri" w:cs="Calibri"/>
          <w:sz w:val="24"/>
          <w:szCs w:val="24"/>
        </w:rPr>
        <w:t xml:space="preserve"> Kunene, </w:t>
      </w:r>
      <w:proofErr w:type="spellStart"/>
      <w:r w:rsidR="00630AA3" w:rsidRPr="00630AA3">
        <w:rPr>
          <w:rFonts w:ascii="Calibri" w:eastAsia="Calibri" w:hAnsi="Calibri" w:cs="Calibri"/>
          <w:sz w:val="24"/>
          <w:szCs w:val="24"/>
        </w:rPr>
        <w:t>Ke</w:t>
      </w:r>
      <w:r w:rsidR="00962202">
        <w:rPr>
          <w:rFonts w:ascii="Calibri" w:eastAsia="Calibri" w:hAnsi="Calibri" w:cs="Calibri"/>
          <w:sz w:val="24"/>
          <w:szCs w:val="24"/>
        </w:rPr>
        <w:t>ora</w:t>
      </w:r>
      <w:r w:rsidR="00630AA3" w:rsidRPr="00630AA3">
        <w:rPr>
          <w:rFonts w:ascii="Calibri" w:eastAsia="Calibri" w:hAnsi="Calibri" w:cs="Calibri"/>
          <w:sz w:val="24"/>
          <w:szCs w:val="24"/>
        </w:rPr>
        <w:t>petse</w:t>
      </w:r>
      <w:proofErr w:type="spellEnd"/>
      <w:r w:rsidR="00630AA3" w:rsidRPr="00630AA3">
        <w:rPr>
          <w:rFonts w:ascii="Calibri" w:eastAsia="Calibri" w:hAnsi="Calibri" w:cs="Calibri"/>
          <w:sz w:val="24"/>
          <w:szCs w:val="24"/>
        </w:rPr>
        <w:t xml:space="preserve"> </w:t>
      </w:r>
      <w:proofErr w:type="spellStart"/>
      <w:r w:rsidR="00630AA3" w:rsidRPr="00630AA3">
        <w:rPr>
          <w:rFonts w:ascii="Calibri" w:eastAsia="Calibri" w:hAnsi="Calibri" w:cs="Calibri"/>
          <w:sz w:val="24"/>
          <w:szCs w:val="24"/>
        </w:rPr>
        <w:t>Kgositsile</w:t>
      </w:r>
      <w:proofErr w:type="spellEnd"/>
      <w:r w:rsidR="00630AA3" w:rsidRPr="00630AA3">
        <w:rPr>
          <w:rFonts w:ascii="Calibri" w:eastAsia="Calibri" w:hAnsi="Calibri" w:cs="Calibri"/>
          <w:sz w:val="24"/>
          <w:szCs w:val="24"/>
        </w:rPr>
        <w:t xml:space="preserve">, </w:t>
      </w:r>
      <w:proofErr w:type="spellStart"/>
      <w:r w:rsidR="00630AA3" w:rsidRPr="00630AA3">
        <w:rPr>
          <w:rFonts w:ascii="Calibri" w:eastAsia="Calibri" w:hAnsi="Calibri" w:cs="Calibri"/>
          <w:sz w:val="24"/>
          <w:szCs w:val="24"/>
        </w:rPr>
        <w:t>Santu</w:t>
      </w:r>
      <w:proofErr w:type="spellEnd"/>
      <w:r w:rsidR="00630AA3" w:rsidRPr="00630AA3">
        <w:rPr>
          <w:rFonts w:ascii="Calibri" w:eastAsia="Calibri" w:hAnsi="Calibri" w:cs="Calibri"/>
          <w:sz w:val="24"/>
          <w:szCs w:val="24"/>
        </w:rPr>
        <w:t xml:space="preserve"> Mofokeng and Alf </w:t>
      </w:r>
      <w:proofErr w:type="spellStart"/>
      <w:r w:rsidR="00630AA3" w:rsidRPr="00630AA3">
        <w:rPr>
          <w:rFonts w:ascii="Calibri" w:eastAsia="Calibri" w:hAnsi="Calibri" w:cs="Calibri"/>
          <w:sz w:val="24"/>
          <w:szCs w:val="24"/>
        </w:rPr>
        <w:t>Qabul</w:t>
      </w:r>
      <w:r w:rsidR="00962202">
        <w:rPr>
          <w:rFonts w:ascii="Calibri" w:eastAsia="Calibri" w:hAnsi="Calibri" w:cs="Calibri"/>
          <w:sz w:val="24"/>
          <w:szCs w:val="24"/>
        </w:rPr>
        <w:t>a</w:t>
      </w:r>
      <w:proofErr w:type="spellEnd"/>
      <w:r w:rsidR="00630AA3" w:rsidRPr="00630AA3">
        <w:rPr>
          <w:rFonts w:ascii="Calibri" w:eastAsia="Calibri" w:hAnsi="Calibri" w:cs="Calibri"/>
          <w:sz w:val="24"/>
          <w:szCs w:val="24"/>
        </w:rPr>
        <w:t xml:space="preserve"> to the </w:t>
      </w:r>
      <w:r w:rsidR="00630AA3">
        <w:rPr>
          <w:rFonts w:ascii="Calibri" w:eastAsia="Calibri" w:hAnsi="Calibri" w:cs="Calibri"/>
          <w:sz w:val="24"/>
          <w:szCs w:val="24"/>
        </w:rPr>
        <w:t xml:space="preserve">conference that accompanied the exhibition. </w:t>
      </w:r>
      <w:r w:rsidR="00630AA3" w:rsidRPr="00630AA3">
        <w:rPr>
          <w:rFonts w:ascii="Calibri" w:eastAsia="Calibri" w:hAnsi="Calibri" w:cs="Calibri"/>
          <w:sz w:val="24"/>
          <w:szCs w:val="24"/>
        </w:rPr>
        <w:t>Once back at UWC</w:t>
      </w:r>
      <w:r w:rsidR="00630AA3">
        <w:rPr>
          <w:rFonts w:ascii="Calibri" w:eastAsia="Calibri" w:hAnsi="Calibri" w:cs="Calibri"/>
          <w:sz w:val="24"/>
          <w:szCs w:val="24"/>
        </w:rPr>
        <w:t xml:space="preserve"> in the</w:t>
      </w:r>
      <w:r w:rsidR="00962202">
        <w:rPr>
          <w:rFonts w:ascii="Calibri" w:eastAsia="Calibri" w:hAnsi="Calibri" w:cs="Calibri"/>
          <w:sz w:val="24"/>
          <w:szCs w:val="24"/>
        </w:rPr>
        <w:t xml:space="preserve"> heady atmosphere of possibility of the</w:t>
      </w:r>
      <w:r w:rsidR="00630AA3">
        <w:rPr>
          <w:rFonts w:ascii="Calibri" w:eastAsia="Calibri" w:hAnsi="Calibri" w:cs="Calibri"/>
          <w:sz w:val="24"/>
          <w:szCs w:val="24"/>
        </w:rPr>
        <w:t xml:space="preserve"> nineties</w:t>
      </w:r>
      <w:r w:rsidR="00630AA3" w:rsidRPr="00630AA3">
        <w:rPr>
          <w:rFonts w:ascii="Calibri" w:eastAsia="Calibri" w:hAnsi="Calibri" w:cs="Calibri"/>
          <w:sz w:val="24"/>
          <w:szCs w:val="24"/>
        </w:rPr>
        <w:t xml:space="preserve">, </w:t>
      </w:r>
      <w:r w:rsidR="00630AA3">
        <w:rPr>
          <w:rFonts w:ascii="Calibri" w:eastAsia="Calibri" w:hAnsi="Calibri" w:cs="Calibri"/>
          <w:sz w:val="24"/>
          <w:szCs w:val="24"/>
        </w:rPr>
        <w:t>Jane</w:t>
      </w:r>
      <w:r w:rsidR="00630AA3" w:rsidRPr="00630AA3">
        <w:rPr>
          <w:rFonts w:ascii="Calibri" w:eastAsia="Calibri" w:hAnsi="Calibri" w:cs="Calibri"/>
          <w:sz w:val="24"/>
          <w:szCs w:val="24"/>
        </w:rPr>
        <w:t xml:space="preserve"> and colleagues</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hosted several significant figures, such as Jacques Derrida, Frederic Jameson, Anthony Appiah and</w:t>
      </w:r>
      <w:r w:rsidR="00630AA3">
        <w:rPr>
          <w:rFonts w:ascii="Calibri" w:eastAsia="Calibri" w:hAnsi="Calibri" w:cs="Calibri"/>
          <w:sz w:val="24"/>
          <w:szCs w:val="24"/>
        </w:rPr>
        <w:t xml:space="preserve"> </w:t>
      </w:r>
      <w:r w:rsidR="00630AA3" w:rsidRPr="00630AA3">
        <w:rPr>
          <w:rFonts w:ascii="Calibri" w:eastAsia="Calibri" w:hAnsi="Calibri" w:cs="Calibri"/>
          <w:sz w:val="24"/>
          <w:szCs w:val="24"/>
        </w:rPr>
        <w:t xml:space="preserve">Gayatri Spivak, in an atmosphere of </w:t>
      </w:r>
      <w:r w:rsidR="00630AA3">
        <w:rPr>
          <w:rFonts w:ascii="Calibri" w:eastAsia="Calibri" w:hAnsi="Calibri" w:cs="Calibri"/>
          <w:sz w:val="24"/>
          <w:szCs w:val="24"/>
        </w:rPr>
        <w:t xml:space="preserve">political </w:t>
      </w:r>
      <w:r w:rsidR="00630AA3" w:rsidRPr="00630AA3">
        <w:rPr>
          <w:rFonts w:ascii="Calibri" w:eastAsia="Calibri" w:hAnsi="Calibri" w:cs="Calibri"/>
          <w:sz w:val="24"/>
          <w:szCs w:val="24"/>
        </w:rPr>
        <w:t>exhilaration and intellectual energy</w:t>
      </w:r>
      <w:r w:rsidR="00630AA3">
        <w:rPr>
          <w:rFonts w:ascii="Calibri" w:eastAsia="Calibri" w:hAnsi="Calibri" w:cs="Calibri"/>
          <w:sz w:val="24"/>
          <w:szCs w:val="24"/>
        </w:rPr>
        <w:t xml:space="preserve">.  Of Jane’s significant </w:t>
      </w:r>
      <w:r w:rsidR="00630AA3" w:rsidRPr="00B32E58">
        <w:rPr>
          <w:rFonts w:ascii="Calibri" w:eastAsia="Calibri" w:hAnsi="Calibri" w:cs="Calibri"/>
          <w:i/>
          <w:iCs/>
          <w:sz w:val="24"/>
          <w:szCs w:val="24"/>
        </w:rPr>
        <w:t>oeuvre</w:t>
      </w:r>
      <w:r w:rsidR="00630AA3">
        <w:rPr>
          <w:rFonts w:ascii="Calibri" w:eastAsia="Calibri" w:hAnsi="Calibri" w:cs="Calibri"/>
          <w:sz w:val="24"/>
          <w:szCs w:val="24"/>
        </w:rPr>
        <w:t xml:space="preserve">, it is important to mention the </w:t>
      </w:r>
      <w:r>
        <w:rPr>
          <w:rFonts w:ascii="Calibri" w:eastAsia="Calibri" w:hAnsi="Calibri" w:cs="Calibri"/>
          <w:sz w:val="24"/>
          <w:szCs w:val="24"/>
        </w:rPr>
        <w:t>"Fault Lines"</w:t>
      </w:r>
      <w:r w:rsidR="00630AA3">
        <w:rPr>
          <w:rFonts w:ascii="Calibri" w:eastAsia="Calibri" w:hAnsi="Calibri" w:cs="Calibri"/>
          <w:sz w:val="24"/>
          <w:szCs w:val="24"/>
        </w:rPr>
        <w:t xml:space="preserve"> </w:t>
      </w:r>
      <w:r>
        <w:rPr>
          <w:rFonts w:ascii="Calibri" w:eastAsia="Calibri" w:hAnsi="Calibri" w:cs="Calibri"/>
          <w:sz w:val="24"/>
          <w:szCs w:val="24"/>
        </w:rPr>
        <w:t xml:space="preserve">exhibition </w:t>
      </w:r>
      <w:r w:rsidR="00630AA3">
        <w:rPr>
          <w:rFonts w:ascii="Calibri" w:eastAsia="Calibri" w:hAnsi="Calibri" w:cs="Calibri"/>
          <w:sz w:val="24"/>
          <w:szCs w:val="24"/>
        </w:rPr>
        <w:t xml:space="preserve">that she curated in 1996 </w:t>
      </w:r>
      <w:r>
        <w:rPr>
          <w:rFonts w:ascii="Calibri" w:eastAsia="Calibri" w:hAnsi="Calibri" w:cs="Calibri"/>
          <w:sz w:val="24"/>
          <w:szCs w:val="24"/>
        </w:rPr>
        <w:t>at the</w:t>
      </w:r>
      <w:r w:rsidR="00630AA3">
        <w:rPr>
          <w:rFonts w:ascii="Calibri" w:eastAsia="Calibri" w:hAnsi="Calibri" w:cs="Calibri"/>
          <w:sz w:val="24"/>
          <w:szCs w:val="24"/>
        </w:rPr>
        <w:t xml:space="preserve"> Cape Town Castle </w:t>
      </w:r>
      <w:r w:rsidR="00630AA3">
        <w:t xml:space="preserve">alongside a series of cultural </w:t>
      </w:r>
      <w:r w:rsidR="00962202">
        <w:t xml:space="preserve">and artistic </w:t>
      </w:r>
      <w:r w:rsidR="00630AA3">
        <w:t>responses to</w:t>
      </w:r>
      <w:r>
        <w:rPr>
          <w:rFonts w:ascii="Calibri" w:eastAsia="Calibri" w:hAnsi="Calibri" w:cs="Calibri"/>
          <w:sz w:val="24"/>
          <w:szCs w:val="24"/>
        </w:rPr>
        <w:t xml:space="preserve"> truth</w:t>
      </w:r>
      <w:r w:rsidR="00630AA3">
        <w:rPr>
          <w:rFonts w:ascii="Calibri" w:eastAsia="Calibri" w:hAnsi="Calibri" w:cs="Calibri"/>
          <w:sz w:val="24"/>
          <w:szCs w:val="24"/>
        </w:rPr>
        <w:t xml:space="preserve"> and reconciliation.  The same year saw </w:t>
      </w:r>
      <w:r>
        <w:rPr>
          <w:rFonts w:ascii="Calibri" w:eastAsia="Calibri" w:hAnsi="Calibri" w:cs="Calibri"/>
          <w:sz w:val="24"/>
          <w:szCs w:val="24"/>
        </w:rPr>
        <w:t>Jane</w:t>
      </w:r>
      <w:r w:rsidR="00630AA3">
        <w:rPr>
          <w:rFonts w:ascii="Calibri" w:eastAsia="Calibri" w:hAnsi="Calibri" w:cs="Calibri"/>
          <w:sz w:val="24"/>
          <w:szCs w:val="24"/>
        </w:rPr>
        <w:t xml:space="preserve">’s </w:t>
      </w:r>
      <w:r>
        <w:rPr>
          <w:rFonts w:ascii="Calibri" w:eastAsia="Calibri" w:hAnsi="Calibri" w:cs="Calibri"/>
          <w:sz w:val="24"/>
          <w:szCs w:val="24"/>
        </w:rPr>
        <w:t xml:space="preserve">award winning </w:t>
      </w:r>
      <w:r w:rsidR="00630AA3">
        <w:rPr>
          <w:rFonts w:ascii="Calibri" w:eastAsia="Calibri" w:hAnsi="Calibri" w:cs="Calibri"/>
          <w:sz w:val="24"/>
          <w:szCs w:val="24"/>
        </w:rPr>
        <w:t>play text</w:t>
      </w:r>
      <w:r>
        <w:rPr>
          <w:rFonts w:ascii="Calibri" w:eastAsia="Calibri" w:hAnsi="Calibri" w:cs="Calibri"/>
          <w:sz w:val="24"/>
          <w:szCs w:val="24"/>
        </w:rPr>
        <w:t xml:space="preserve"> on Alfred </w:t>
      </w:r>
      <w:proofErr w:type="spellStart"/>
      <w:r>
        <w:rPr>
          <w:rFonts w:ascii="Calibri" w:eastAsia="Calibri" w:hAnsi="Calibri" w:cs="Calibri"/>
          <w:sz w:val="24"/>
          <w:szCs w:val="24"/>
        </w:rPr>
        <w:t>Jarry's</w:t>
      </w:r>
      <w:proofErr w:type="spellEnd"/>
      <w:r>
        <w:rPr>
          <w:rFonts w:ascii="Calibri" w:eastAsia="Calibri" w:hAnsi="Calibri" w:cs="Calibri"/>
          <w:sz w:val="24"/>
          <w:szCs w:val="24"/>
        </w:rPr>
        <w:t xml:space="preserve"> </w:t>
      </w:r>
      <w:hyperlink r:id="rId6">
        <w:r w:rsidRPr="00630AA3">
          <w:rPr>
            <w:rFonts w:ascii="Calibri" w:eastAsia="Calibri" w:hAnsi="Calibri" w:cs="Calibri"/>
            <w:color w:val="000000" w:themeColor="text1"/>
            <w:sz w:val="24"/>
            <w:szCs w:val="24"/>
          </w:rPr>
          <w:t xml:space="preserve">Pere </w:t>
        </w:r>
        <w:proofErr w:type="spellStart"/>
        <w:r w:rsidRPr="00630AA3">
          <w:rPr>
            <w:rFonts w:ascii="Calibri" w:eastAsia="Calibri" w:hAnsi="Calibri" w:cs="Calibri"/>
            <w:color w:val="000000" w:themeColor="text1"/>
            <w:sz w:val="24"/>
            <w:szCs w:val="24"/>
          </w:rPr>
          <w:t>Ubu</w:t>
        </w:r>
        <w:proofErr w:type="spellEnd"/>
      </w:hyperlink>
      <w:r w:rsidRPr="00630AA3">
        <w:rPr>
          <w:rFonts w:ascii="Calibri" w:eastAsia="Calibri" w:hAnsi="Calibri" w:cs="Calibri"/>
          <w:color w:val="000000" w:themeColor="text1"/>
          <w:sz w:val="24"/>
          <w:szCs w:val="24"/>
        </w:rPr>
        <w:t>,</w:t>
      </w:r>
      <w:r w:rsidR="00630AA3" w:rsidRPr="00630AA3">
        <w:rPr>
          <w:rFonts w:ascii="Calibri" w:eastAsia="Calibri" w:hAnsi="Calibri" w:cs="Calibri"/>
          <w:color w:val="000000" w:themeColor="text1"/>
          <w:sz w:val="24"/>
          <w:szCs w:val="24"/>
        </w:rPr>
        <w:t xml:space="preserve"> staged as a puppetry and mixed media theatre production</w:t>
      </w:r>
      <w:r w:rsidR="00630AA3" w:rsidRPr="00B32E58">
        <w:rPr>
          <w:rFonts w:ascii="Calibri" w:eastAsia="Calibri" w:hAnsi="Calibri" w:cs="Calibri"/>
          <w:i/>
          <w:iCs/>
          <w:color w:val="000000" w:themeColor="text1"/>
          <w:sz w:val="24"/>
          <w:szCs w:val="24"/>
        </w:rPr>
        <w:t xml:space="preserve">, </w:t>
      </w:r>
      <w:r w:rsidR="00000000" w:rsidRPr="00B32E58">
        <w:rPr>
          <w:i/>
          <w:iCs/>
        </w:rPr>
        <w:fldChar w:fldCharType="begin"/>
      </w:r>
      <w:r w:rsidR="00000000" w:rsidRPr="00B32E58">
        <w:rPr>
          <w:i/>
          <w:iCs/>
        </w:rPr>
        <w:instrText>HYPERLINK "https://en.wikipedia.org/wiki/Ubu_and_the_Truth_Commission" \h</w:instrText>
      </w:r>
      <w:r w:rsidR="00000000" w:rsidRPr="00B32E58">
        <w:rPr>
          <w:i/>
          <w:iCs/>
        </w:rPr>
      </w:r>
      <w:r w:rsidR="00000000" w:rsidRPr="00B32E58">
        <w:rPr>
          <w:i/>
          <w:iCs/>
        </w:rPr>
        <w:fldChar w:fldCharType="separate"/>
      </w:r>
      <w:proofErr w:type="spellStart"/>
      <w:r w:rsidRPr="00B32E58">
        <w:rPr>
          <w:rFonts w:ascii="Calibri" w:eastAsia="Calibri" w:hAnsi="Calibri" w:cs="Calibri"/>
          <w:i/>
          <w:iCs/>
          <w:color w:val="000000" w:themeColor="text1"/>
          <w:sz w:val="24"/>
          <w:szCs w:val="24"/>
        </w:rPr>
        <w:t>Ubu</w:t>
      </w:r>
      <w:proofErr w:type="spellEnd"/>
      <w:r w:rsidRPr="00B32E58">
        <w:rPr>
          <w:rFonts w:ascii="Calibri" w:eastAsia="Calibri" w:hAnsi="Calibri" w:cs="Calibri"/>
          <w:i/>
          <w:iCs/>
          <w:color w:val="000000" w:themeColor="text1"/>
          <w:sz w:val="24"/>
          <w:szCs w:val="24"/>
        </w:rPr>
        <w:t xml:space="preserve"> and the Truth Commission</w:t>
      </w:r>
      <w:r w:rsidR="00000000" w:rsidRPr="00B32E58">
        <w:rPr>
          <w:rFonts w:ascii="Calibri" w:eastAsia="Calibri" w:hAnsi="Calibri" w:cs="Calibri"/>
          <w:i/>
          <w:iCs/>
          <w:color w:val="000000" w:themeColor="text1"/>
          <w:sz w:val="24"/>
          <w:szCs w:val="24"/>
        </w:rPr>
        <w:fldChar w:fldCharType="end"/>
      </w:r>
      <w:r w:rsidR="00962202">
        <w:rPr>
          <w:rFonts w:ascii="Calibri" w:eastAsia="Calibri" w:hAnsi="Calibri" w:cs="Calibri"/>
          <w:color w:val="000000" w:themeColor="text1"/>
          <w:sz w:val="24"/>
          <w:szCs w:val="24"/>
        </w:rPr>
        <w:t xml:space="preserve"> </w:t>
      </w:r>
      <w:r w:rsidRPr="00630AA3">
        <w:rPr>
          <w:rFonts w:ascii="Calibri" w:eastAsia="Calibri" w:hAnsi="Calibri" w:cs="Calibri"/>
          <w:color w:val="000000" w:themeColor="text1"/>
          <w:sz w:val="24"/>
          <w:szCs w:val="24"/>
        </w:rPr>
        <w:t xml:space="preserve">with artist/director </w:t>
      </w:r>
      <w:hyperlink r:id="rId7">
        <w:r w:rsidRPr="00630AA3">
          <w:rPr>
            <w:rFonts w:ascii="Calibri" w:eastAsia="Calibri" w:hAnsi="Calibri" w:cs="Calibri"/>
            <w:color w:val="000000" w:themeColor="text1"/>
            <w:sz w:val="24"/>
            <w:szCs w:val="24"/>
          </w:rPr>
          <w:t>William Kentridge</w:t>
        </w:r>
      </w:hyperlink>
      <w:r w:rsidRPr="00630AA3">
        <w:rPr>
          <w:rFonts w:ascii="Calibri" w:eastAsia="Calibri" w:hAnsi="Calibri" w:cs="Calibri"/>
          <w:color w:val="000000" w:themeColor="text1"/>
          <w:sz w:val="24"/>
          <w:szCs w:val="24"/>
        </w:rPr>
        <w:t xml:space="preserve"> and the </w:t>
      </w:r>
      <w:hyperlink r:id="rId8">
        <w:r w:rsidRPr="00630AA3">
          <w:rPr>
            <w:rFonts w:ascii="Calibri" w:eastAsia="Calibri" w:hAnsi="Calibri" w:cs="Calibri"/>
            <w:color w:val="000000" w:themeColor="text1"/>
            <w:sz w:val="24"/>
            <w:szCs w:val="24"/>
          </w:rPr>
          <w:t>Handspring Puppet Company</w:t>
        </w:r>
      </w:hyperlink>
      <w:r w:rsidR="00962202">
        <w:rPr>
          <w:rFonts w:ascii="Calibri" w:eastAsia="Calibri" w:hAnsi="Calibri" w:cs="Calibri"/>
          <w:color w:val="000000" w:themeColor="text1"/>
          <w:sz w:val="24"/>
          <w:szCs w:val="24"/>
        </w:rPr>
        <w:t xml:space="preserve">’s Basil Jones and Adrian </w:t>
      </w:r>
      <w:r w:rsidR="00962202">
        <w:rPr>
          <w:rFonts w:ascii="Calibri" w:eastAsia="Calibri" w:hAnsi="Calibri" w:cs="Calibri"/>
          <w:color w:val="000000" w:themeColor="text1"/>
          <w:sz w:val="24"/>
          <w:szCs w:val="24"/>
        </w:rPr>
        <w:lastRenderedPageBreak/>
        <w:t>Kohler</w:t>
      </w:r>
      <w:r w:rsidRPr="00630AA3">
        <w:rPr>
          <w:rFonts w:ascii="Calibri" w:eastAsia="Calibri" w:hAnsi="Calibri" w:cs="Calibri"/>
          <w:color w:val="000000" w:themeColor="text1"/>
          <w:sz w:val="24"/>
          <w:szCs w:val="24"/>
        </w:rPr>
        <w:t>.</w:t>
      </w:r>
      <w:r>
        <w:rPr>
          <w:rFonts w:ascii="Calibri" w:eastAsia="Calibri" w:hAnsi="Calibri" w:cs="Calibri"/>
          <w:sz w:val="24"/>
          <w:szCs w:val="24"/>
        </w:rPr>
        <w:t xml:space="preserve"> The </w:t>
      </w:r>
      <w:r w:rsidR="00630AA3">
        <w:rPr>
          <w:rFonts w:ascii="Calibri" w:eastAsia="Calibri" w:hAnsi="Calibri" w:cs="Calibri"/>
          <w:sz w:val="24"/>
          <w:szCs w:val="24"/>
        </w:rPr>
        <w:t xml:space="preserve">award-winning </w:t>
      </w:r>
      <w:r>
        <w:rPr>
          <w:rFonts w:ascii="Calibri" w:eastAsia="Calibri" w:hAnsi="Calibri" w:cs="Calibri"/>
          <w:sz w:val="24"/>
          <w:szCs w:val="24"/>
        </w:rPr>
        <w:t>work</w:t>
      </w:r>
      <w:r w:rsidR="00630AA3">
        <w:rPr>
          <w:rFonts w:ascii="Calibri" w:eastAsia="Calibri" w:hAnsi="Calibri" w:cs="Calibri"/>
          <w:sz w:val="24"/>
          <w:szCs w:val="24"/>
        </w:rPr>
        <w:t xml:space="preserve"> has been</w:t>
      </w:r>
      <w:r>
        <w:rPr>
          <w:rFonts w:ascii="Calibri" w:eastAsia="Calibri" w:hAnsi="Calibri" w:cs="Calibri"/>
          <w:sz w:val="24"/>
          <w:szCs w:val="24"/>
        </w:rPr>
        <w:t xml:space="preserve"> </w:t>
      </w:r>
      <w:r w:rsidR="00630AA3">
        <w:rPr>
          <w:rFonts w:ascii="Calibri" w:eastAsia="Calibri" w:hAnsi="Calibri" w:cs="Calibri"/>
          <w:sz w:val="24"/>
          <w:szCs w:val="24"/>
        </w:rPr>
        <w:t xml:space="preserve">performed across South Africa, and internationally, </w:t>
      </w:r>
      <w:r>
        <w:rPr>
          <w:rFonts w:ascii="Calibri" w:eastAsia="Calibri" w:hAnsi="Calibri" w:cs="Calibri"/>
          <w:sz w:val="24"/>
          <w:szCs w:val="24"/>
        </w:rPr>
        <w:t xml:space="preserve">recently </w:t>
      </w:r>
      <w:r w:rsidR="00630AA3">
        <w:rPr>
          <w:rFonts w:ascii="Calibri" w:eastAsia="Calibri" w:hAnsi="Calibri" w:cs="Calibri"/>
          <w:sz w:val="24"/>
          <w:szCs w:val="24"/>
        </w:rPr>
        <w:t xml:space="preserve">being </w:t>
      </w:r>
      <w:r>
        <w:rPr>
          <w:rFonts w:ascii="Calibri" w:eastAsia="Calibri" w:hAnsi="Calibri" w:cs="Calibri"/>
          <w:sz w:val="24"/>
          <w:szCs w:val="24"/>
        </w:rPr>
        <w:t xml:space="preserve">restaged </w:t>
      </w:r>
      <w:r w:rsidR="00962202">
        <w:rPr>
          <w:rFonts w:ascii="Calibri" w:eastAsia="Calibri" w:hAnsi="Calibri" w:cs="Calibri"/>
          <w:sz w:val="24"/>
          <w:szCs w:val="24"/>
        </w:rPr>
        <w:t>at the</w:t>
      </w:r>
      <w:r>
        <w:rPr>
          <w:rFonts w:ascii="Calibri" w:eastAsia="Calibri" w:hAnsi="Calibri" w:cs="Calibri"/>
          <w:sz w:val="24"/>
          <w:szCs w:val="24"/>
        </w:rPr>
        <w:t xml:space="preserve"> </w:t>
      </w:r>
      <w:r w:rsidR="00962202">
        <w:rPr>
          <w:rFonts w:ascii="Calibri" w:eastAsia="Calibri" w:hAnsi="Calibri" w:cs="Calibri"/>
          <w:sz w:val="24"/>
          <w:szCs w:val="24"/>
        </w:rPr>
        <w:t xml:space="preserve">Edinburgh Festival among other spaces. </w:t>
      </w:r>
    </w:p>
    <w:p w14:paraId="3C3922B8" w14:textId="77777777" w:rsidR="00962202" w:rsidRDefault="00962202">
      <w:pPr>
        <w:rPr>
          <w:rFonts w:ascii="Calibri" w:eastAsia="Calibri" w:hAnsi="Calibri" w:cs="Calibri"/>
          <w:sz w:val="24"/>
          <w:szCs w:val="24"/>
        </w:rPr>
      </w:pPr>
    </w:p>
    <w:p w14:paraId="71EA190D" w14:textId="56125000" w:rsidR="00630AA3" w:rsidRDefault="00630AA3">
      <w:pPr>
        <w:rPr>
          <w:rFonts w:ascii="Calibri" w:eastAsia="Calibri" w:hAnsi="Calibri" w:cs="Calibri"/>
          <w:sz w:val="24"/>
          <w:szCs w:val="24"/>
        </w:rPr>
      </w:pPr>
      <w:r>
        <w:rPr>
          <w:rFonts w:ascii="Calibri" w:eastAsia="Calibri" w:hAnsi="Calibri" w:cs="Calibri"/>
          <w:sz w:val="24"/>
          <w:szCs w:val="24"/>
        </w:rPr>
        <w:t xml:space="preserve">In early 2022, while on a residential fellowship at the </w:t>
      </w:r>
      <w:proofErr w:type="spellStart"/>
      <w:r>
        <w:rPr>
          <w:rFonts w:ascii="Calibri" w:eastAsia="Calibri" w:hAnsi="Calibri" w:cs="Calibri"/>
          <w:sz w:val="24"/>
          <w:szCs w:val="24"/>
        </w:rPr>
        <w:t>Eikones</w:t>
      </w:r>
      <w:proofErr w:type="spellEnd"/>
      <w:r>
        <w:rPr>
          <w:rFonts w:ascii="Calibri" w:eastAsia="Calibri" w:hAnsi="Calibri" w:cs="Calibri"/>
          <w:sz w:val="24"/>
          <w:szCs w:val="24"/>
        </w:rPr>
        <w:t xml:space="preserve"> Centre for the Theory and History of the Image, at the University of Basel</w:t>
      </w:r>
      <w:r w:rsidR="00962202">
        <w:rPr>
          <w:rFonts w:ascii="Calibri" w:eastAsia="Calibri" w:hAnsi="Calibri" w:cs="Calibri"/>
          <w:sz w:val="24"/>
          <w:szCs w:val="24"/>
        </w:rPr>
        <w:t xml:space="preserve"> in</w:t>
      </w:r>
      <w:r>
        <w:rPr>
          <w:rFonts w:ascii="Calibri" w:eastAsia="Calibri" w:hAnsi="Calibri" w:cs="Calibri"/>
          <w:sz w:val="24"/>
          <w:szCs w:val="24"/>
        </w:rPr>
        <w:t xml:space="preserve"> Switzerland, Jane suffered a pulmonary embolism as well as a stroke. Since returning to South Africa </w:t>
      </w:r>
      <w:r w:rsidR="00962202">
        <w:rPr>
          <w:rFonts w:ascii="Calibri" w:eastAsia="Calibri" w:hAnsi="Calibri" w:cs="Calibri"/>
          <w:sz w:val="24"/>
          <w:szCs w:val="24"/>
        </w:rPr>
        <w:t>after</w:t>
      </w:r>
      <w:r>
        <w:rPr>
          <w:rFonts w:ascii="Calibri" w:eastAsia="Calibri" w:hAnsi="Calibri" w:cs="Calibri"/>
          <w:sz w:val="24"/>
          <w:szCs w:val="24"/>
        </w:rPr>
        <w:t xml:space="preserve"> her time in a rehabilitation clinic in Basel, Jane began the long process of rehabilitation and recovery, an immensely difficult process that she faced with such grace and courage. Just this past August, to the joy of Jane’s colleagues, friends and students, she joined us at the CHR’s annual Winter School. For many of us, Winter School was the last time that we would see Jane before she passed away at home on 6 September. We wish Jane’s family, friends, students and colleagues deep condolences on losing her.</w:t>
      </w:r>
    </w:p>
    <w:p w14:paraId="149BD789" w14:textId="77777777" w:rsidR="00630AA3" w:rsidRDefault="00630AA3">
      <w:pPr>
        <w:rPr>
          <w:rFonts w:ascii="Calibri" w:eastAsia="Calibri" w:hAnsi="Calibri" w:cs="Calibri"/>
          <w:sz w:val="24"/>
          <w:szCs w:val="24"/>
        </w:rPr>
      </w:pPr>
    </w:p>
    <w:p w14:paraId="00000033" w14:textId="1793EEDD" w:rsidR="00E644E3" w:rsidRPr="00AE594C" w:rsidRDefault="00630AA3">
      <w:pPr>
        <w:rPr>
          <w:rFonts w:ascii="Calibri" w:eastAsia="Calibri" w:hAnsi="Calibri" w:cs="Calibri"/>
          <w:sz w:val="24"/>
          <w:szCs w:val="24"/>
        </w:rPr>
      </w:pPr>
      <w:r>
        <w:rPr>
          <w:rFonts w:ascii="Calibri" w:eastAsia="Calibri" w:hAnsi="Calibri" w:cs="Calibri"/>
          <w:sz w:val="24"/>
          <w:szCs w:val="24"/>
        </w:rPr>
        <w:t xml:space="preserve">A tribute in memory of Emerita Professor Jane Taylor will be held at the CHR’s Greatmore Humanities Hub on 13 October at 16:00. </w:t>
      </w:r>
      <w:r w:rsidR="00962202">
        <w:rPr>
          <w:rFonts w:ascii="Calibri" w:eastAsia="Calibri" w:hAnsi="Calibri" w:cs="Calibri"/>
          <w:sz w:val="24"/>
          <w:szCs w:val="24"/>
        </w:rPr>
        <w:t>Kindly</w:t>
      </w:r>
      <w:r>
        <w:rPr>
          <w:rFonts w:ascii="Calibri" w:eastAsia="Calibri" w:hAnsi="Calibri" w:cs="Calibri"/>
          <w:sz w:val="24"/>
          <w:szCs w:val="24"/>
        </w:rPr>
        <w:t xml:space="preserve"> RSVP your attendance to </w:t>
      </w:r>
      <w:hyperlink r:id="rId9" w:history="1">
        <w:r w:rsidRPr="00404376">
          <w:rPr>
            <w:rStyle w:val="Hyperlink"/>
            <w:rFonts w:ascii="Calibri" w:eastAsia="Calibri" w:hAnsi="Calibri" w:cs="Calibri"/>
            <w:sz w:val="24"/>
            <w:szCs w:val="24"/>
          </w:rPr>
          <w:t>mfelix@uwc.ac.za</w:t>
        </w:r>
      </w:hyperlink>
      <w:r w:rsidR="00AE594C">
        <w:rPr>
          <w:rStyle w:val="Hyperlink"/>
          <w:rFonts w:ascii="Calibri" w:eastAsia="Calibri" w:hAnsi="Calibri" w:cs="Calibri"/>
          <w:sz w:val="24"/>
          <w:szCs w:val="24"/>
          <w:u w:val="none"/>
        </w:rPr>
        <w:t xml:space="preserve">. </w:t>
      </w:r>
    </w:p>
    <w:p w14:paraId="2AE141E7" w14:textId="77777777" w:rsidR="00630AA3" w:rsidRDefault="00630AA3">
      <w:pPr>
        <w:rPr>
          <w:rFonts w:ascii="Calibri" w:eastAsia="Calibri" w:hAnsi="Calibri" w:cs="Calibri"/>
          <w:sz w:val="24"/>
          <w:szCs w:val="24"/>
        </w:rPr>
      </w:pPr>
    </w:p>
    <w:sectPr w:rsidR="00630A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E3"/>
    <w:rsid w:val="000069C0"/>
    <w:rsid w:val="000D0F69"/>
    <w:rsid w:val="005F3F18"/>
    <w:rsid w:val="00630AA3"/>
    <w:rsid w:val="008561D0"/>
    <w:rsid w:val="00962202"/>
    <w:rsid w:val="00AE594C"/>
    <w:rsid w:val="00B32E58"/>
    <w:rsid w:val="00E644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03D455F"/>
  <w15:docId w15:val="{DB5875FC-1D1C-174D-A6AF-FD194078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30AA3"/>
    <w:rPr>
      <w:color w:val="0000FF" w:themeColor="hyperlink"/>
      <w:u w:val="single"/>
    </w:rPr>
  </w:style>
  <w:style w:type="character" w:customStyle="1" w:styleId="UnresolvedMention1">
    <w:name w:val="Unresolved Mention1"/>
    <w:basedOn w:val="DefaultParagraphFont"/>
    <w:uiPriority w:val="99"/>
    <w:semiHidden/>
    <w:unhideWhenUsed/>
    <w:rsid w:val="00630AA3"/>
    <w:rPr>
      <w:color w:val="605E5C"/>
      <w:shd w:val="clear" w:color="auto" w:fill="E1DFDD"/>
    </w:rPr>
  </w:style>
  <w:style w:type="paragraph" w:styleId="BalloonText">
    <w:name w:val="Balloon Text"/>
    <w:basedOn w:val="Normal"/>
    <w:link w:val="BalloonTextChar"/>
    <w:uiPriority w:val="99"/>
    <w:semiHidden/>
    <w:unhideWhenUsed/>
    <w:rsid w:val="005F3F1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F18"/>
    <w:rPr>
      <w:rFonts w:ascii="Times New Roman" w:hAnsi="Times New Roman" w:cs="Times New Roman"/>
      <w:sz w:val="18"/>
      <w:szCs w:val="18"/>
    </w:rPr>
  </w:style>
  <w:style w:type="paragraph" w:styleId="Revision">
    <w:name w:val="Revision"/>
    <w:hidden/>
    <w:uiPriority w:val="99"/>
    <w:semiHidden/>
    <w:rsid w:val="00962202"/>
    <w:pPr>
      <w:spacing w:line="240" w:lineRule="auto"/>
    </w:pPr>
  </w:style>
  <w:style w:type="character" w:styleId="CommentReference">
    <w:name w:val="annotation reference"/>
    <w:basedOn w:val="DefaultParagraphFont"/>
    <w:uiPriority w:val="99"/>
    <w:semiHidden/>
    <w:unhideWhenUsed/>
    <w:rsid w:val="00B32E58"/>
    <w:rPr>
      <w:sz w:val="16"/>
      <w:szCs w:val="16"/>
    </w:rPr>
  </w:style>
  <w:style w:type="paragraph" w:styleId="CommentText">
    <w:name w:val="annotation text"/>
    <w:basedOn w:val="Normal"/>
    <w:link w:val="CommentTextChar"/>
    <w:uiPriority w:val="99"/>
    <w:semiHidden/>
    <w:unhideWhenUsed/>
    <w:rsid w:val="00B32E58"/>
    <w:pPr>
      <w:spacing w:line="240" w:lineRule="auto"/>
    </w:pPr>
    <w:rPr>
      <w:sz w:val="20"/>
      <w:szCs w:val="20"/>
    </w:rPr>
  </w:style>
  <w:style w:type="character" w:customStyle="1" w:styleId="CommentTextChar">
    <w:name w:val="Comment Text Char"/>
    <w:basedOn w:val="DefaultParagraphFont"/>
    <w:link w:val="CommentText"/>
    <w:uiPriority w:val="99"/>
    <w:semiHidden/>
    <w:rsid w:val="00B32E58"/>
    <w:rPr>
      <w:sz w:val="20"/>
      <w:szCs w:val="20"/>
    </w:rPr>
  </w:style>
  <w:style w:type="paragraph" w:styleId="CommentSubject">
    <w:name w:val="annotation subject"/>
    <w:basedOn w:val="CommentText"/>
    <w:next w:val="CommentText"/>
    <w:link w:val="CommentSubjectChar"/>
    <w:uiPriority w:val="99"/>
    <w:semiHidden/>
    <w:unhideWhenUsed/>
    <w:rsid w:val="00B32E58"/>
    <w:rPr>
      <w:b/>
      <w:bCs/>
    </w:rPr>
  </w:style>
  <w:style w:type="character" w:customStyle="1" w:styleId="CommentSubjectChar">
    <w:name w:val="Comment Subject Char"/>
    <w:basedOn w:val="CommentTextChar"/>
    <w:link w:val="CommentSubject"/>
    <w:uiPriority w:val="99"/>
    <w:semiHidden/>
    <w:rsid w:val="00B32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Handspring_Puppet_Company" TargetMode="External"/><Relationship Id="rId3" Type="http://schemas.openxmlformats.org/officeDocument/2006/relationships/webSettings" Target="webSettings.xml"/><Relationship Id="rId7" Type="http://schemas.openxmlformats.org/officeDocument/2006/relationships/hyperlink" Target="https://en.wikipedia.org/wiki/William_Kentrid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ere_Ubu" TargetMode="External"/><Relationship Id="rId11" Type="http://schemas.openxmlformats.org/officeDocument/2006/relationships/theme" Target="theme/theme1.xml"/><Relationship Id="rId5" Type="http://schemas.openxmlformats.org/officeDocument/2006/relationships/hyperlink" Target="https://www.chrflagship.uwc.ac.za/research-platforms/andrew-w-mellon-chair-aesthetic-theory-material-performance/" TargetMode="External"/><Relationship Id="rId10" Type="http://schemas.openxmlformats.org/officeDocument/2006/relationships/fontTable" Target="fontTable.xml"/><Relationship Id="rId4" Type="http://schemas.openxmlformats.org/officeDocument/2006/relationships/hyperlink" Target="https://www.chrflagship.uwc.ac.za/research-platforms/andrew-w-mellon-chair-aesthetic-theory-material-performance/" TargetMode="External"/><Relationship Id="rId9" Type="http://schemas.openxmlformats.org/officeDocument/2006/relationships/hyperlink" Target="mailto:mfelix@uw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Grunebaum</cp:lastModifiedBy>
  <cp:revision>2</cp:revision>
  <dcterms:created xsi:type="dcterms:W3CDTF">2023-10-01T13:15:00Z</dcterms:created>
  <dcterms:modified xsi:type="dcterms:W3CDTF">2023-10-01T13:15:00Z</dcterms:modified>
</cp:coreProperties>
</file>